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5B2" w:rsidRPr="00265C9F" w:rsidRDefault="0040017F" w:rsidP="00265C9F">
      <w:pPr>
        <w:spacing w:after="0"/>
        <w:ind w:left="120"/>
        <w:jc w:val="center"/>
        <w:rPr>
          <w:rFonts w:ascii="Times New Roman" w:hAnsi="Times New Roman" w:cs="Times New Roman"/>
          <w:sz w:val="24"/>
          <w:szCs w:val="24"/>
          <w:lang w:val="ru-RU"/>
        </w:rPr>
      </w:pPr>
      <w:bookmarkStart w:id="0" w:name="block-27847502"/>
      <w:r w:rsidRPr="00265C9F">
        <w:rPr>
          <w:rFonts w:ascii="Times New Roman" w:hAnsi="Times New Roman" w:cs="Times New Roman"/>
          <w:b/>
          <w:color w:val="000000"/>
          <w:sz w:val="24"/>
          <w:szCs w:val="24"/>
          <w:lang w:val="ru-RU"/>
        </w:rPr>
        <w:t>МИНИСТЕРСТВО ПРОСВЕЩЕНИЯ РОССИЙСКОЙ ФЕДЕРАЦИИ</w:t>
      </w:r>
    </w:p>
    <w:p w:rsidR="005975B2" w:rsidRPr="00265C9F" w:rsidRDefault="0040017F" w:rsidP="00265C9F">
      <w:pPr>
        <w:spacing w:after="0"/>
        <w:ind w:left="120"/>
        <w:jc w:val="center"/>
        <w:rPr>
          <w:rFonts w:ascii="Times New Roman" w:hAnsi="Times New Roman" w:cs="Times New Roman"/>
          <w:sz w:val="24"/>
          <w:szCs w:val="24"/>
          <w:lang w:val="ru-RU"/>
        </w:rPr>
      </w:pPr>
      <w:bookmarkStart w:id="1" w:name="9eafb594-2305-4b9d-9d77-4b9f4859b3d0"/>
      <w:r w:rsidRPr="00265C9F">
        <w:rPr>
          <w:rFonts w:ascii="Times New Roman" w:hAnsi="Times New Roman" w:cs="Times New Roman"/>
          <w:b/>
          <w:color w:val="000000"/>
          <w:sz w:val="24"/>
          <w:szCs w:val="24"/>
          <w:lang w:val="ru-RU"/>
        </w:rPr>
        <w:t>Министерство образования Республики Башкортостан</w:t>
      </w:r>
      <w:bookmarkEnd w:id="1"/>
      <w:r w:rsidRPr="00265C9F">
        <w:rPr>
          <w:rFonts w:ascii="Times New Roman" w:hAnsi="Times New Roman" w:cs="Times New Roman"/>
          <w:b/>
          <w:color w:val="000000"/>
          <w:sz w:val="24"/>
          <w:szCs w:val="24"/>
          <w:lang w:val="ru-RU"/>
        </w:rPr>
        <w:t xml:space="preserve"> </w:t>
      </w:r>
    </w:p>
    <w:p w:rsidR="005975B2" w:rsidRPr="00265C9F" w:rsidRDefault="0040017F" w:rsidP="00265C9F">
      <w:pPr>
        <w:spacing w:after="0"/>
        <w:ind w:left="120"/>
        <w:jc w:val="center"/>
        <w:rPr>
          <w:rFonts w:ascii="Times New Roman" w:hAnsi="Times New Roman" w:cs="Times New Roman"/>
          <w:sz w:val="24"/>
          <w:szCs w:val="24"/>
          <w:lang w:val="ru-RU"/>
        </w:rPr>
      </w:pPr>
      <w:bookmarkStart w:id="2" w:name="b9444d29-65ec-4c32-898a-350f279bf839"/>
      <w:r w:rsidRPr="00265C9F">
        <w:rPr>
          <w:rFonts w:ascii="Times New Roman" w:hAnsi="Times New Roman" w:cs="Times New Roman"/>
          <w:b/>
          <w:color w:val="000000"/>
          <w:sz w:val="24"/>
          <w:szCs w:val="24"/>
          <w:lang w:val="ru-RU"/>
        </w:rPr>
        <w:t>Администрация МР Ишимбайский район РБ</w:t>
      </w:r>
      <w:bookmarkEnd w:id="2"/>
    </w:p>
    <w:p w:rsidR="005975B2" w:rsidRPr="00265C9F" w:rsidRDefault="0040017F" w:rsidP="00265C9F">
      <w:pPr>
        <w:spacing w:after="0"/>
        <w:ind w:left="120"/>
        <w:jc w:val="center"/>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МБОУ СОШ с.</w:t>
      </w:r>
      <w:r w:rsidR="009674EC" w:rsidRPr="00265C9F">
        <w:rPr>
          <w:rFonts w:ascii="Times New Roman" w:hAnsi="Times New Roman" w:cs="Times New Roman"/>
          <w:b/>
          <w:color w:val="000000"/>
          <w:sz w:val="24"/>
          <w:szCs w:val="24"/>
          <w:lang w:val="ru-RU"/>
        </w:rPr>
        <w:t xml:space="preserve"> </w:t>
      </w:r>
      <w:r w:rsidRPr="00265C9F">
        <w:rPr>
          <w:rFonts w:ascii="Times New Roman" w:hAnsi="Times New Roman" w:cs="Times New Roman"/>
          <w:b/>
          <w:color w:val="000000"/>
          <w:sz w:val="24"/>
          <w:szCs w:val="24"/>
          <w:lang w:val="ru-RU"/>
        </w:rPr>
        <w:t>Петровское МР Ишимбайский район РБ</w:t>
      </w: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265C9F" w:rsidRPr="006C0DC8" w:rsidTr="00265C9F">
        <w:tc>
          <w:tcPr>
            <w:tcW w:w="3114" w:type="dxa"/>
          </w:tcPr>
          <w:p w:rsidR="00265C9F" w:rsidRPr="00265C9F" w:rsidRDefault="0040017F" w:rsidP="00265C9F">
            <w:pPr>
              <w:autoSpaceDE w:val="0"/>
              <w:autoSpaceDN w:val="0"/>
              <w:spacing w:after="120"/>
              <w:jc w:val="both"/>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РАССМОТРЕНО</w:t>
            </w:r>
          </w:p>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Руководитель ШМО</w:t>
            </w:r>
          </w:p>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 xml:space="preserve">________________________ </w:t>
            </w:r>
          </w:p>
          <w:p w:rsidR="00265C9F" w:rsidRDefault="0040017F" w:rsidP="00265C9F">
            <w:pPr>
              <w:autoSpaceDE w:val="0"/>
              <w:autoSpaceDN w:val="0"/>
              <w:spacing w:after="0"/>
              <w:jc w:val="right"/>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Трофимова Ф. Р.</w:t>
            </w:r>
          </w:p>
          <w:p w:rsidR="00265C9F" w:rsidRPr="00265C9F" w:rsidRDefault="009674EC" w:rsidP="00265C9F">
            <w:pPr>
              <w:autoSpaceDE w:val="0"/>
              <w:autoSpaceDN w:val="0"/>
              <w:spacing w:after="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 xml:space="preserve"> </w:t>
            </w:r>
            <w:r w:rsidR="00265C9F">
              <w:rPr>
                <w:rFonts w:ascii="Times New Roman" w:eastAsia="Times New Roman" w:hAnsi="Times New Roman" w:cs="Times New Roman"/>
                <w:color w:val="000000"/>
                <w:sz w:val="24"/>
                <w:szCs w:val="24"/>
                <w:lang w:val="ru-RU"/>
              </w:rPr>
              <w:t>Протокол №3 от</w:t>
            </w:r>
            <w:r w:rsidR="0040017F" w:rsidRPr="00265C9F">
              <w:rPr>
                <w:rFonts w:ascii="Times New Roman" w:eastAsia="Times New Roman" w:hAnsi="Times New Roman" w:cs="Times New Roman"/>
                <w:color w:val="000000"/>
                <w:sz w:val="24"/>
                <w:szCs w:val="24"/>
                <w:lang w:val="ru-RU"/>
              </w:rPr>
              <w:t xml:space="preserve"> «2</w:t>
            </w:r>
            <w:r w:rsidR="00265C9F">
              <w:rPr>
                <w:rFonts w:ascii="Times New Roman" w:eastAsia="Times New Roman" w:hAnsi="Times New Roman" w:cs="Times New Roman"/>
                <w:color w:val="000000"/>
                <w:sz w:val="24"/>
                <w:szCs w:val="24"/>
                <w:lang w:val="ru-RU"/>
              </w:rPr>
              <w:t>8</w:t>
            </w:r>
            <w:r w:rsidR="0040017F" w:rsidRPr="00265C9F">
              <w:rPr>
                <w:rFonts w:ascii="Times New Roman" w:eastAsia="Times New Roman" w:hAnsi="Times New Roman" w:cs="Times New Roman"/>
                <w:color w:val="000000"/>
                <w:sz w:val="24"/>
                <w:szCs w:val="24"/>
                <w:lang w:val="ru-RU"/>
              </w:rPr>
              <w:t>» 08</w:t>
            </w:r>
            <w:r w:rsidR="0040017F" w:rsidRPr="00265C9F">
              <w:rPr>
                <w:rFonts w:ascii="Times New Roman" w:eastAsia="Times New Roman" w:hAnsi="Times New Roman" w:cs="Times New Roman"/>
                <w:color w:val="000000"/>
                <w:sz w:val="24"/>
                <w:szCs w:val="24"/>
              </w:rPr>
              <w:t xml:space="preserve">   </w:t>
            </w:r>
            <w:r w:rsidR="0040017F" w:rsidRPr="00265C9F">
              <w:rPr>
                <w:rFonts w:ascii="Times New Roman" w:eastAsia="Times New Roman" w:hAnsi="Times New Roman" w:cs="Times New Roman"/>
                <w:color w:val="000000"/>
                <w:sz w:val="24"/>
                <w:szCs w:val="24"/>
                <w:lang w:val="ru-RU"/>
              </w:rPr>
              <w:t>2023 г.</w:t>
            </w:r>
          </w:p>
          <w:p w:rsidR="00265C9F" w:rsidRPr="00265C9F" w:rsidRDefault="00265C9F" w:rsidP="00265C9F">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СОГЛАСОВАНО</w:t>
            </w:r>
          </w:p>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Заместитель директора по УВР</w:t>
            </w:r>
          </w:p>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 xml:space="preserve">________________________ </w:t>
            </w:r>
          </w:p>
          <w:p w:rsidR="00265C9F" w:rsidRPr="00265C9F" w:rsidRDefault="0040017F" w:rsidP="00265C9F">
            <w:pPr>
              <w:autoSpaceDE w:val="0"/>
              <w:autoSpaceDN w:val="0"/>
              <w:spacing w:after="0"/>
              <w:jc w:val="right"/>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Харитонова Т. В.</w:t>
            </w:r>
          </w:p>
          <w:p w:rsidR="00265C9F" w:rsidRPr="00265C9F" w:rsidRDefault="009674EC" w:rsidP="00265C9F">
            <w:pPr>
              <w:autoSpaceDE w:val="0"/>
              <w:autoSpaceDN w:val="0"/>
              <w:spacing w:after="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 xml:space="preserve">   </w:t>
            </w:r>
            <w:r w:rsidR="006C0DC8">
              <w:rPr>
                <w:rFonts w:ascii="Times New Roman" w:eastAsia="Times New Roman" w:hAnsi="Times New Roman" w:cs="Times New Roman"/>
                <w:color w:val="000000"/>
                <w:sz w:val="24"/>
                <w:szCs w:val="24"/>
                <w:lang w:val="ru-RU"/>
              </w:rPr>
              <w:t>«29» 08  2023 г.</w:t>
            </w:r>
            <w:bookmarkStart w:id="3" w:name="_GoBack"/>
            <w:bookmarkEnd w:id="3"/>
            <w:r w:rsidRPr="00265C9F">
              <w:rPr>
                <w:rFonts w:ascii="Times New Roman" w:eastAsia="Times New Roman" w:hAnsi="Times New Roman" w:cs="Times New Roman"/>
                <w:color w:val="000000"/>
                <w:sz w:val="24"/>
                <w:szCs w:val="24"/>
                <w:lang w:val="ru-RU"/>
              </w:rPr>
              <w:t xml:space="preserve">              </w:t>
            </w:r>
            <w:r w:rsidR="0040017F" w:rsidRPr="00265C9F">
              <w:rPr>
                <w:rFonts w:ascii="Times New Roman" w:eastAsia="Times New Roman" w:hAnsi="Times New Roman" w:cs="Times New Roman"/>
                <w:color w:val="000000"/>
                <w:sz w:val="24"/>
                <w:szCs w:val="24"/>
                <w:lang w:val="ru-RU"/>
              </w:rPr>
              <w:t xml:space="preserve"> </w:t>
            </w:r>
          </w:p>
          <w:p w:rsidR="00265C9F" w:rsidRPr="00265C9F" w:rsidRDefault="00265C9F" w:rsidP="00265C9F">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УТВЕРЖДЕНО</w:t>
            </w:r>
          </w:p>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Директор МБОУ СОШ с. Петровское</w:t>
            </w:r>
          </w:p>
          <w:p w:rsidR="00265C9F" w:rsidRPr="00265C9F" w:rsidRDefault="0040017F" w:rsidP="00265C9F">
            <w:pPr>
              <w:autoSpaceDE w:val="0"/>
              <w:autoSpaceDN w:val="0"/>
              <w:spacing w:after="12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 xml:space="preserve">________________________ </w:t>
            </w:r>
          </w:p>
          <w:p w:rsidR="00265C9F" w:rsidRPr="00265C9F" w:rsidRDefault="0040017F" w:rsidP="00265C9F">
            <w:pPr>
              <w:autoSpaceDE w:val="0"/>
              <w:autoSpaceDN w:val="0"/>
              <w:spacing w:after="0"/>
              <w:jc w:val="right"/>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Соколова С. С.</w:t>
            </w:r>
          </w:p>
          <w:p w:rsidR="00265C9F" w:rsidRPr="00265C9F" w:rsidRDefault="0040017F" w:rsidP="00265C9F">
            <w:pPr>
              <w:autoSpaceDE w:val="0"/>
              <w:autoSpaceDN w:val="0"/>
              <w:spacing w:after="0"/>
              <w:rPr>
                <w:rFonts w:ascii="Times New Roman" w:eastAsia="Times New Roman" w:hAnsi="Times New Roman" w:cs="Times New Roman"/>
                <w:color w:val="000000"/>
                <w:sz w:val="24"/>
                <w:szCs w:val="24"/>
                <w:lang w:val="ru-RU"/>
              </w:rPr>
            </w:pPr>
            <w:r w:rsidRPr="00265C9F">
              <w:rPr>
                <w:rFonts w:ascii="Times New Roman" w:eastAsia="Times New Roman" w:hAnsi="Times New Roman" w:cs="Times New Roman"/>
                <w:color w:val="000000"/>
                <w:sz w:val="24"/>
                <w:szCs w:val="24"/>
                <w:lang w:val="ru-RU"/>
              </w:rPr>
              <w:t>Приказ №190 от «30» 08   2023 г.</w:t>
            </w:r>
          </w:p>
          <w:p w:rsidR="00265C9F" w:rsidRPr="00265C9F" w:rsidRDefault="00265C9F" w:rsidP="00265C9F">
            <w:pPr>
              <w:autoSpaceDE w:val="0"/>
              <w:autoSpaceDN w:val="0"/>
              <w:spacing w:after="120"/>
              <w:jc w:val="both"/>
              <w:rPr>
                <w:rFonts w:ascii="Times New Roman" w:eastAsia="Times New Roman" w:hAnsi="Times New Roman" w:cs="Times New Roman"/>
                <w:color w:val="000000"/>
                <w:sz w:val="24"/>
                <w:szCs w:val="24"/>
                <w:lang w:val="ru-RU"/>
              </w:rPr>
            </w:pPr>
          </w:p>
        </w:tc>
      </w:tr>
    </w:tbl>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40017F" w:rsidP="00265C9F">
      <w:pPr>
        <w:spacing w:after="0"/>
        <w:ind w:left="120"/>
        <w:jc w:val="center"/>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РАБОЧАЯ ПРОГРАММА</w:t>
      </w:r>
    </w:p>
    <w:p w:rsidR="005975B2" w:rsidRPr="00265C9F" w:rsidRDefault="0040017F" w:rsidP="00265C9F">
      <w:pPr>
        <w:spacing w:after="0"/>
        <w:ind w:left="120"/>
        <w:jc w:val="center"/>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ID</w:t>
      </w:r>
      <w:r w:rsidRPr="00265C9F">
        <w:rPr>
          <w:rFonts w:ascii="Times New Roman" w:hAnsi="Times New Roman" w:cs="Times New Roman"/>
          <w:color w:val="000000"/>
          <w:sz w:val="24"/>
          <w:szCs w:val="24"/>
          <w:lang w:val="ru-RU"/>
        </w:rPr>
        <w:t xml:space="preserve"> 3683451)</w:t>
      </w: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40017F" w:rsidP="00265C9F">
      <w:pPr>
        <w:spacing w:after="0"/>
        <w:ind w:left="120"/>
        <w:jc w:val="center"/>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учебного предмета «Музыка»</w:t>
      </w:r>
    </w:p>
    <w:p w:rsidR="005975B2" w:rsidRPr="00265C9F" w:rsidRDefault="0040017F" w:rsidP="00265C9F">
      <w:pPr>
        <w:spacing w:after="0"/>
        <w:ind w:left="120"/>
        <w:jc w:val="center"/>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для обучающихся 5 – 8 классов </w:t>
      </w: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Default="005975B2" w:rsidP="00265C9F">
      <w:pPr>
        <w:spacing w:after="0"/>
        <w:ind w:left="120"/>
        <w:jc w:val="center"/>
        <w:rPr>
          <w:rFonts w:ascii="Times New Roman" w:hAnsi="Times New Roman" w:cs="Times New Roman"/>
          <w:sz w:val="24"/>
          <w:szCs w:val="24"/>
          <w:lang w:val="ru-RU"/>
        </w:rPr>
      </w:pPr>
    </w:p>
    <w:p w:rsidR="00265C9F" w:rsidRDefault="00265C9F" w:rsidP="00265C9F">
      <w:pPr>
        <w:spacing w:after="0"/>
        <w:ind w:left="120"/>
        <w:jc w:val="center"/>
        <w:rPr>
          <w:rFonts w:ascii="Times New Roman" w:hAnsi="Times New Roman" w:cs="Times New Roman"/>
          <w:sz w:val="24"/>
          <w:szCs w:val="24"/>
          <w:lang w:val="ru-RU"/>
        </w:rPr>
      </w:pPr>
    </w:p>
    <w:p w:rsidR="00265C9F" w:rsidRDefault="00265C9F" w:rsidP="00265C9F">
      <w:pPr>
        <w:spacing w:after="0"/>
        <w:ind w:left="120"/>
        <w:jc w:val="center"/>
        <w:rPr>
          <w:rFonts w:ascii="Times New Roman" w:hAnsi="Times New Roman" w:cs="Times New Roman"/>
          <w:sz w:val="24"/>
          <w:szCs w:val="24"/>
          <w:lang w:val="ru-RU"/>
        </w:rPr>
      </w:pPr>
    </w:p>
    <w:p w:rsidR="00265C9F" w:rsidRDefault="00265C9F" w:rsidP="00265C9F">
      <w:pPr>
        <w:spacing w:after="0"/>
        <w:ind w:left="120"/>
        <w:jc w:val="center"/>
        <w:rPr>
          <w:rFonts w:ascii="Times New Roman" w:hAnsi="Times New Roman" w:cs="Times New Roman"/>
          <w:sz w:val="24"/>
          <w:szCs w:val="24"/>
          <w:lang w:val="ru-RU"/>
        </w:rPr>
      </w:pPr>
    </w:p>
    <w:p w:rsidR="00265C9F" w:rsidRDefault="00265C9F" w:rsidP="00265C9F">
      <w:pPr>
        <w:spacing w:after="0"/>
        <w:ind w:left="120"/>
        <w:jc w:val="center"/>
        <w:rPr>
          <w:rFonts w:ascii="Times New Roman" w:hAnsi="Times New Roman" w:cs="Times New Roman"/>
          <w:sz w:val="24"/>
          <w:szCs w:val="24"/>
          <w:lang w:val="ru-RU"/>
        </w:rPr>
      </w:pPr>
    </w:p>
    <w:p w:rsidR="00265C9F" w:rsidRDefault="00265C9F" w:rsidP="00265C9F">
      <w:pPr>
        <w:spacing w:after="0"/>
        <w:ind w:left="120"/>
        <w:jc w:val="center"/>
        <w:rPr>
          <w:rFonts w:ascii="Times New Roman" w:hAnsi="Times New Roman" w:cs="Times New Roman"/>
          <w:sz w:val="24"/>
          <w:szCs w:val="24"/>
          <w:lang w:val="ru-RU"/>
        </w:rPr>
      </w:pPr>
    </w:p>
    <w:p w:rsidR="00265C9F" w:rsidRPr="00265C9F" w:rsidRDefault="00265C9F" w:rsidP="00265C9F">
      <w:pPr>
        <w:spacing w:after="0"/>
        <w:ind w:left="120"/>
        <w:jc w:val="center"/>
        <w:rPr>
          <w:rFonts w:ascii="Times New Roman" w:hAnsi="Times New Roman" w:cs="Times New Roman"/>
          <w:sz w:val="24"/>
          <w:szCs w:val="24"/>
          <w:lang w:val="ru-RU"/>
        </w:rPr>
      </w:pPr>
    </w:p>
    <w:p w:rsidR="005975B2" w:rsidRPr="00265C9F" w:rsidRDefault="005975B2" w:rsidP="00265C9F">
      <w:pPr>
        <w:spacing w:after="0"/>
        <w:ind w:left="120"/>
        <w:jc w:val="center"/>
        <w:rPr>
          <w:rFonts w:ascii="Times New Roman" w:hAnsi="Times New Roman" w:cs="Times New Roman"/>
          <w:sz w:val="24"/>
          <w:szCs w:val="24"/>
          <w:lang w:val="ru-RU"/>
        </w:rPr>
      </w:pPr>
    </w:p>
    <w:p w:rsidR="005975B2" w:rsidRPr="00265C9F" w:rsidRDefault="0040017F" w:rsidP="00265C9F">
      <w:pPr>
        <w:spacing w:after="0"/>
        <w:jc w:val="center"/>
        <w:rPr>
          <w:rFonts w:ascii="Times New Roman" w:hAnsi="Times New Roman" w:cs="Times New Roman"/>
          <w:sz w:val="24"/>
          <w:szCs w:val="24"/>
          <w:lang w:val="ru-RU"/>
        </w:rPr>
      </w:pPr>
      <w:bookmarkStart w:id="4" w:name="582a33d7-d13d-4219-a5d4-2b3a63e707dd"/>
      <w:r w:rsidRPr="00265C9F">
        <w:rPr>
          <w:rFonts w:ascii="Times New Roman" w:hAnsi="Times New Roman" w:cs="Times New Roman"/>
          <w:b/>
          <w:color w:val="000000"/>
          <w:sz w:val="24"/>
          <w:szCs w:val="24"/>
          <w:lang w:val="ru-RU"/>
        </w:rPr>
        <w:t xml:space="preserve">с. Петровское </w:t>
      </w:r>
      <w:bookmarkStart w:id="5" w:name="d3dd2b66-221e-4d4b-821b-2d2c89d025a2"/>
      <w:bookmarkEnd w:id="4"/>
      <w:r w:rsidRPr="00265C9F">
        <w:rPr>
          <w:rFonts w:ascii="Times New Roman" w:hAnsi="Times New Roman" w:cs="Times New Roman"/>
          <w:b/>
          <w:color w:val="000000"/>
          <w:sz w:val="24"/>
          <w:szCs w:val="24"/>
          <w:lang w:val="ru-RU"/>
        </w:rPr>
        <w:t>2023</w:t>
      </w:r>
      <w:bookmarkEnd w:id="5"/>
    </w:p>
    <w:p w:rsidR="005975B2" w:rsidRPr="00265C9F" w:rsidRDefault="005975B2" w:rsidP="00265C9F">
      <w:pPr>
        <w:rPr>
          <w:rFonts w:ascii="Times New Roman" w:hAnsi="Times New Roman" w:cs="Times New Roman"/>
          <w:sz w:val="24"/>
          <w:szCs w:val="24"/>
          <w:lang w:val="ru-RU"/>
        </w:rPr>
        <w:sectPr w:rsidR="005975B2" w:rsidRPr="00265C9F">
          <w:pgSz w:w="11906" w:h="16383"/>
          <w:pgMar w:top="1134" w:right="850" w:bottom="1134" w:left="1701" w:header="720" w:footer="720" w:gutter="0"/>
          <w:cols w:space="720"/>
        </w:sectPr>
      </w:pPr>
    </w:p>
    <w:p w:rsidR="005975B2" w:rsidRPr="00265C9F" w:rsidRDefault="00C332DC" w:rsidP="00265C9F">
      <w:pPr>
        <w:spacing w:after="0"/>
        <w:jc w:val="both"/>
        <w:rPr>
          <w:rFonts w:ascii="Times New Roman" w:hAnsi="Times New Roman" w:cs="Times New Roman"/>
          <w:sz w:val="24"/>
          <w:szCs w:val="24"/>
          <w:lang w:val="ru-RU"/>
        </w:rPr>
      </w:pPr>
      <w:bookmarkStart w:id="6" w:name="block-27847503"/>
      <w:bookmarkEnd w:id="0"/>
      <w:r w:rsidRPr="00265C9F">
        <w:rPr>
          <w:rFonts w:ascii="Times New Roman" w:hAnsi="Times New Roman" w:cs="Times New Roman"/>
          <w:b/>
          <w:color w:val="000000"/>
          <w:sz w:val="24"/>
          <w:szCs w:val="24"/>
          <w:lang w:val="ru-RU"/>
        </w:rPr>
        <w:lastRenderedPageBreak/>
        <w:t xml:space="preserve">        </w:t>
      </w:r>
      <w:r w:rsidR="0040017F" w:rsidRPr="00265C9F">
        <w:rPr>
          <w:rFonts w:ascii="Times New Roman" w:hAnsi="Times New Roman" w:cs="Times New Roman"/>
          <w:b/>
          <w:color w:val="000000"/>
          <w:sz w:val="24"/>
          <w:szCs w:val="24"/>
          <w:lang w:val="ru-RU"/>
        </w:rPr>
        <w:t>ПОЯСНИТЕЛЬНАЯ ЗАПИСКА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Основная цель реализации программы по музыке</w:t>
      </w:r>
      <w:r w:rsidRPr="00265C9F">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w:t>
      </w:r>
      <w:r w:rsidRPr="00265C9F">
        <w:rPr>
          <w:rFonts w:ascii="Times New Roman" w:hAnsi="Times New Roman" w:cs="Times New Roman"/>
          <w:color w:val="000000"/>
          <w:sz w:val="24"/>
          <w:szCs w:val="24"/>
          <w:lang w:val="ru-RU"/>
        </w:rPr>
        <w:lastRenderedPageBreak/>
        <w:t>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Задачи обучения музыке на уровне основного общего образования: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w:t>
      </w:r>
      <w:r w:rsidRPr="00265C9F">
        <w:rPr>
          <w:rFonts w:ascii="Times New Roman" w:hAnsi="Times New Roman" w:cs="Times New Roman"/>
          <w:color w:val="000000"/>
          <w:sz w:val="24"/>
          <w:szCs w:val="24"/>
          <w:lang w:val="ru-RU"/>
        </w:rPr>
        <w:lastRenderedPageBreak/>
        <w:t xml:space="preserve">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265C9F">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инвариантные модули: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1 «Музыка моего края»;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2 «Народное музыкальное творчество России»;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3 «Русская классическая музыка»;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4 «Жанры музыкального искусства»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вариативные модули: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5 «Музыка народов мира»;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6 «Европейская классическая музыка»;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7 «Духовная музыка»;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модуль № 9 «Связь музыки с другими видами искусства»;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5975B2" w:rsidRPr="00265C9F" w:rsidRDefault="0040017F" w:rsidP="00265C9F">
      <w:pPr>
        <w:spacing w:after="0"/>
        <w:ind w:firstLine="600"/>
        <w:jc w:val="both"/>
        <w:rPr>
          <w:rFonts w:ascii="Times New Roman" w:hAnsi="Times New Roman" w:cs="Times New Roman"/>
          <w:sz w:val="24"/>
          <w:szCs w:val="24"/>
          <w:lang w:val="ru-RU"/>
        </w:rPr>
      </w:pPr>
      <w:bookmarkStart w:id="7" w:name="7ad9d27f-2d5e-40e5-a5e1-761ecce37b11"/>
      <w:r w:rsidRPr="00265C9F">
        <w:rPr>
          <w:rFonts w:ascii="Times New Roman" w:hAnsi="Times New Roman" w:cs="Times New Roman"/>
          <w:color w:val="000000"/>
          <w:sz w:val="24"/>
          <w:szCs w:val="24"/>
          <w:lang w:val="ru-RU"/>
        </w:rPr>
        <w:t xml:space="preserve">Общее число часов, рекомендованных для изучения музыки, – </w:t>
      </w:r>
      <w:r w:rsidR="00265C9F">
        <w:rPr>
          <w:rFonts w:ascii="Times New Roman" w:hAnsi="Times New Roman" w:cs="Times New Roman"/>
          <w:color w:val="000000"/>
          <w:sz w:val="24"/>
          <w:szCs w:val="24"/>
          <w:lang w:val="ru-RU"/>
        </w:rPr>
        <w:t>102</w:t>
      </w:r>
      <w:r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а</w:t>
      </w:r>
      <w:r w:rsidRPr="00265C9F">
        <w:rPr>
          <w:rFonts w:ascii="Times New Roman" w:hAnsi="Times New Roman" w:cs="Times New Roman"/>
          <w:color w:val="000000"/>
          <w:sz w:val="24"/>
          <w:szCs w:val="24"/>
          <w:lang w:val="ru-RU"/>
        </w:rPr>
        <w:t xml:space="preserve">: в 5 классе – </w:t>
      </w:r>
      <w:r w:rsidR="00265C9F">
        <w:rPr>
          <w:rFonts w:ascii="Times New Roman" w:hAnsi="Times New Roman" w:cs="Times New Roman"/>
          <w:color w:val="000000"/>
          <w:sz w:val="24"/>
          <w:szCs w:val="24"/>
          <w:lang w:val="ru-RU"/>
        </w:rPr>
        <w:t>17</w:t>
      </w:r>
      <w:r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ов</w:t>
      </w:r>
      <w:r w:rsidRPr="00265C9F">
        <w:rPr>
          <w:rFonts w:ascii="Times New Roman" w:hAnsi="Times New Roman" w:cs="Times New Roman"/>
          <w:color w:val="000000"/>
          <w:sz w:val="24"/>
          <w:szCs w:val="24"/>
          <w:lang w:val="ru-RU"/>
        </w:rPr>
        <w:t xml:space="preserve"> (</w:t>
      </w:r>
      <w:r w:rsidR="00265C9F">
        <w:rPr>
          <w:rFonts w:ascii="Times New Roman" w:hAnsi="Times New Roman" w:cs="Times New Roman"/>
          <w:color w:val="000000"/>
          <w:sz w:val="24"/>
          <w:szCs w:val="24"/>
          <w:lang w:val="ru-RU"/>
        </w:rPr>
        <w:t>0,5</w:t>
      </w:r>
      <w:r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а</w:t>
      </w:r>
      <w:r w:rsidRPr="00265C9F">
        <w:rPr>
          <w:rFonts w:ascii="Times New Roman" w:hAnsi="Times New Roman" w:cs="Times New Roman"/>
          <w:color w:val="000000"/>
          <w:sz w:val="24"/>
          <w:szCs w:val="24"/>
          <w:lang w:val="ru-RU"/>
        </w:rPr>
        <w:t xml:space="preserve"> в неделю), в 6 классе – </w:t>
      </w:r>
      <w:r w:rsidR="00265C9F">
        <w:rPr>
          <w:rFonts w:ascii="Times New Roman" w:hAnsi="Times New Roman" w:cs="Times New Roman"/>
          <w:color w:val="000000"/>
          <w:sz w:val="24"/>
          <w:szCs w:val="24"/>
          <w:lang w:val="ru-RU"/>
        </w:rPr>
        <w:t>17</w:t>
      </w:r>
      <w:r w:rsidR="00265C9F"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ов</w:t>
      </w:r>
      <w:r w:rsidR="00265C9F" w:rsidRPr="00265C9F">
        <w:rPr>
          <w:rFonts w:ascii="Times New Roman" w:hAnsi="Times New Roman" w:cs="Times New Roman"/>
          <w:color w:val="000000"/>
          <w:sz w:val="24"/>
          <w:szCs w:val="24"/>
          <w:lang w:val="ru-RU"/>
        </w:rPr>
        <w:t xml:space="preserve"> (</w:t>
      </w:r>
      <w:r w:rsidR="00265C9F">
        <w:rPr>
          <w:rFonts w:ascii="Times New Roman" w:hAnsi="Times New Roman" w:cs="Times New Roman"/>
          <w:color w:val="000000"/>
          <w:sz w:val="24"/>
          <w:szCs w:val="24"/>
          <w:lang w:val="ru-RU"/>
        </w:rPr>
        <w:t>0,5</w:t>
      </w:r>
      <w:r w:rsidR="00265C9F"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а</w:t>
      </w:r>
      <w:r w:rsidR="00265C9F" w:rsidRPr="00265C9F">
        <w:rPr>
          <w:rFonts w:ascii="Times New Roman" w:hAnsi="Times New Roman" w:cs="Times New Roman"/>
          <w:color w:val="000000"/>
          <w:sz w:val="24"/>
          <w:szCs w:val="24"/>
          <w:lang w:val="ru-RU"/>
        </w:rPr>
        <w:t xml:space="preserve"> </w:t>
      </w:r>
      <w:r w:rsidRPr="00265C9F">
        <w:rPr>
          <w:rFonts w:ascii="Times New Roman" w:hAnsi="Times New Roman" w:cs="Times New Roman"/>
          <w:color w:val="000000"/>
          <w:sz w:val="24"/>
          <w:szCs w:val="24"/>
          <w:lang w:val="ru-RU"/>
        </w:rPr>
        <w:t xml:space="preserve">в неделю), в 7 классе – </w:t>
      </w:r>
      <w:r w:rsidR="00265C9F">
        <w:rPr>
          <w:rFonts w:ascii="Times New Roman" w:hAnsi="Times New Roman" w:cs="Times New Roman"/>
          <w:color w:val="000000"/>
          <w:sz w:val="24"/>
          <w:szCs w:val="24"/>
          <w:lang w:val="ru-RU"/>
        </w:rPr>
        <w:t>34</w:t>
      </w:r>
      <w:r w:rsidR="00265C9F"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ов</w:t>
      </w:r>
      <w:r w:rsidR="00265C9F" w:rsidRPr="00265C9F">
        <w:rPr>
          <w:rFonts w:ascii="Times New Roman" w:hAnsi="Times New Roman" w:cs="Times New Roman"/>
          <w:color w:val="000000"/>
          <w:sz w:val="24"/>
          <w:szCs w:val="24"/>
          <w:lang w:val="ru-RU"/>
        </w:rPr>
        <w:t xml:space="preserve"> (</w:t>
      </w:r>
      <w:r w:rsidR="00265C9F">
        <w:rPr>
          <w:rFonts w:ascii="Times New Roman" w:hAnsi="Times New Roman" w:cs="Times New Roman"/>
          <w:color w:val="000000"/>
          <w:sz w:val="24"/>
          <w:szCs w:val="24"/>
          <w:lang w:val="ru-RU"/>
        </w:rPr>
        <w:t>1</w:t>
      </w:r>
      <w:r w:rsidR="00265C9F" w:rsidRPr="00265C9F">
        <w:rPr>
          <w:rFonts w:ascii="Times New Roman" w:hAnsi="Times New Roman" w:cs="Times New Roman"/>
          <w:color w:val="000000"/>
          <w:sz w:val="24"/>
          <w:szCs w:val="24"/>
          <w:lang w:val="ru-RU"/>
        </w:rPr>
        <w:t xml:space="preserve"> час </w:t>
      </w:r>
      <w:r w:rsidRPr="00265C9F">
        <w:rPr>
          <w:rFonts w:ascii="Times New Roman" w:hAnsi="Times New Roman" w:cs="Times New Roman"/>
          <w:color w:val="000000"/>
          <w:sz w:val="24"/>
          <w:szCs w:val="24"/>
          <w:lang w:val="ru-RU"/>
        </w:rPr>
        <w:t xml:space="preserve">в неделю), в 8 классе – </w:t>
      </w:r>
      <w:r w:rsidR="00265C9F">
        <w:rPr>
          <w:rFonts w:ascii="Times New Roman" w:hAnsi="Times New Roman" w:cs="Times New Roman"/>
          <w:color w:val="000000"/>
          <w:sz w:val="24"/>
          <w:szCs w:val="24"/>
          <w:lang w:val="ru-RU"/>
        </w:rPr>
        <w:t>34</w:t>
      </w:r>
      <w:r w:rsidR="00265C9F"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ов</w:t>
      </w:r>
      <w:r w:rsidR="00265C9F" w:rsidRPr="00265C9F">
        <w:rPr>
          <w:rFonts w:ascii="Times New Roman" w:hAnsi="Times New Roman" w:cs="Times New Roman"/>
          <w:color w:val="000000"/>
          <w:sz w:val="24"/>
          <w:szCs w:val="24"/>
          <w:lang w:val="ru-RU"/>
        </w:rPr>
        <w:t xml:space="preserve"> (</w:t>
      </w:r>
      <w:r w:rsidR="00265C9F">
        <w:rPr>
          <w:rFonts w:ascii="Times New Roman" w:hAnsi="Times New Roman" w:cs="Times New Roman"/>
          <w:color w:val="000000"/>
          <w:sz w:val="24"/>
          <w:szCs w:val="24"/>
          <w:lang w:val="ru-RU"/>
        </w:rPr>
        <w:t>1</w:t>
      </w:r>
      <w:r w:rsidR="00265C9F" w:rsidRPr="00265C9F">
        <w:rPr>
          <w:rFonts w:ascii="Times New Roman" w:hAnsi="Times New Roman" w:cs="Times New Roman"/>
          <w:color w:val="000000"/>
          <w:sz w:val="24"/>
          <w:szCs w:val="24"/>
          <w:lang w:val="ru-RU"/>
        </w:rPr>
        <w:t xml:space="preserve"> час</w:t>
      </w:r>
      <w:r w:rsidR="00265C9F">
        <w:rPr>
          <w:rFonts w:ascii="Times New Roman" w:hAnsi="Times New Roman" w:cs="Times New Roman"/>
          <w:color w:val="000000"/>
          <w:sz w:val="24"/>
          <w:szCs w:val="24"/>
          <w:lang w:val="ru-RU"/>
        </w:rPr>
        <w:t>а</w:t>
      </w:r>
      <w:r w:rsidR="00265C9F" w:rsidRPr="00265C9F">
        <w:rPr>
          <w:rFonts w:ascii="Times New Roman" w:hAnsi="Times New Roman" w:cs="Times New Roman"/>
          <w:color w:val="000000"/>
          <w:sz w:val="24"/>
          <w:szCs w:val="24"/>
          <w:lang w:val="ru-RU"/>
        </w:rPr>
        <w:t xml:space="preserve"> </w:t>
      </w:r>
      <w:r w:rsidRPr="00265C9F">
        <w:rPr>
          <w:rFonts w:ascii="Times New Roman" w:hAnsi="Times New Roman" w:cs="Times New Roman"/>
          <w:color w:val="000000"/>
          <w:sz w:val="24"/>
          <w:szCs w:val="24"/>
          <w:lang w:val="ru-RU"/>
        </w:rPr>
        <w:t>в неделю).</w:t>
      </w:r>
      <w:bookmarkEnd w:id="7"/>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975B2" w:rsidRPr="00265C9F" w:rsidRDefault="005975B2" w:rsidP="00265C9F">
      <w:pPr>
        <w:rPr>
          <w:rFonts w:ascii="Times New Roman" w:hAnsi="Times New Roman" w:cs="Times New Roman"/>
          <w:sz w:val="24"/>
          <w:szCs w:val="24"/>
          <w:lang w:val="ru-RU"/>
        </w:rPr>
        <w:sectPr w:rsidR="005975B2" w:rsidRPr="00265C9F">
          <w:pgSz w:w="11906" w:h="16383"/>
          <w:pgMar w:top="1134" w:right="850" w:bottom="1134" w:left="1701" w:header="720" w:footer="720" w:gutter="0"/>
          <w:cols w:space="720"/>
        </w:sectPr>
      </w:pPr>
    </w:p>
    <w:p w:rsidR="005975B2" w:rsidRPr="00265C9F" w:rsidRDefault="0040017F" w:rsidP="00265C9F">
      <w:pPr>
        <w:spacing w:after="0"/>
        <w:ind w:left="120"/>
        <w:jc w:val="both"/>
        <w:rPr>
          <w:rFonts w:ascii="Times New Roman" w:hAnsi="Times New Roman" w:cs="Times New Roman"/>
          <w:sz w:val="24"/>
          <w:szCs w:val="24"/>
          <w:lang w:val="ru-RU"/>
        </w:rPr>
      </w:pPr>
      <w:bookmarkStart w:id="8" w:name="block-27847504"/>
      <w:bookmarkEnd w:id="6"/>
      <w:r w:rsidRPr="00265C9F">
        <w:rPr>
          <w:rFonts w:ascii="Times New Roman" w:hAnsi="Times New Roman" w:cs="Times New Roman"/>
          <w:b/>
          <w:color w:val="000000"/>
          <w:sz w:val="24"/>
          <w:szCs w:val="24"/>
          <w:lang w:val="ru-RU"/>
        </w:rPr>
        <w:lastRenderedPageBreak/>
        <w:t>СОДЕРЖАНИЕ ОБУЧЕНИЯ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Инвариантные модули</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bookmarkStart w:id="9" w:name="_Toc139895958"/>
      <w:bookmarkEnd w:id="9"/>
      <w:r w:rsidRPr="00265C9F">
        <w:rPr>
          <w:rFonts w:ascii="Times New Roman" w:hAnsi="Times New Roman" w:cs="Times New Roman"/>
          <w:b/>
          <w:color w:val="000000"/>
          <w:sz w:val="24"/>
          <w:szCs w:val="24"/>
          <w:lang w:val="ru-RU"/>
        </w:rPr>
        <w:t xml:space="preserve">Модуль № 1 «Музыка моего края»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Фольклор – народное творчество.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принадлежности к народной или композиторской музыке;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жанра, основного настроения, характера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Календарный фольклор.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народных песен, танцев;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Семейный фольклор.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фольклорными жанрами семейного цикла;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изучение особенностей их исполнения и звучания;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Наш край сегодня.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знакомство с творческой биографией, деятельностью местных мастеров культуры и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Модуль № 2 «Народное музыкальное творчество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Россия – наш общий дом.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принадлежности к народной или композиторской музыке;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жанра, характера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Фольклорные жанры.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аутентичная манера исполнения;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lastRenderedPageBreak/>
        <w:t>Фольклор в творчестве профессиональных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На рубежах культур.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Модуль № 3 «Русская классическая музыка»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Образы родной земли.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выявление мелодичности, широты дыхания, интонационной близости русскому фольклору;</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Золотой век русской культуры.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Светская музыка российского дворянства </w:t>
      </w:r>
      <w:r w:rsidRPr="00265C9F">
        <w:rPr>
          <w:rFonts w:ascii="Times New Roman" w:hAnsi="Times New Roman" w:cs="Times New Roman"/>
          <w:color w:val="000000"/>
          <w:sz w:val="24"/>
          <w:szCs w:val="24"/>
        </w:rPr>
        <w:t>XIX</w:t>
      </w:r>
      <w:r w:rsidRPr="00265C9F">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265C9F">
        <w:rPr>
          <w:rFonts w:ascii="Times New Roman" w:hAnsi="Times New Roman" w:cs="Times New Roman"/>
          <w:color w:val="000000"/>
          <w:sz w:val="24"/>
          <w:szCs w:val="24"/>
        </w:rPr>
        <w:t>XIX</w:t>
      </w:r>
      <w:r w:rsidRPr="00265C9F">
        <w:rPr>
          <w:rFonts w:ascii="Times New Roman" w:hAnsi="Times New Roman" w:cs="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знакомство с шедеврами русской музыки </w:t>
      </w:r>
      <w:r w:rsidRPr="00265C9F">
        <w:rPr>
          <w:rFonts w:ascii="Times New Roman" w:hAnsi="Times New Roman" w:cs="Times New Roman"/>
          <w:color w:val="000000"/>
          <w:sz w:val="24"/>
          <w:szCs w:val="24"/>
        </w:rPr>
        <w:t>XIX</w:t>
      </w:r>
      <w:r w:rsidRPr="00265C9F">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265C9F">
        <w:rPr>
          <w:rFonts w:ascii="Times New Roman" w:hAnsi="Times New Roman" w:cs="Times New Roman"/>
          <w:color w:val="000000"/>
          <w:sz w:val="24"/>
          <w:szCs w:val="24"/>
        </w:rPr>
        <w:t>XIX</w:t>
      </w:r>
      <w:r w:rsidRPr="00265C9F">
        <w:rPr>
          <w:rFonts w:ascii="Times New Roman" w:hAnsi="Times New Roman" w:cs="Times New Roman"/>
          <w:color w:val="000000"/>
          <w:sz w:val="24"/>
          <w:szCs w:val="24"/>
          <w:lang w:val="ru-RU"/>
        </w:rPr>
        <w:t xml:space="preserve"> века;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265C9F">
        <w:rPr>
          <w:rFonts w:ascii="Times New Roman" w:hAnsi="Times New Roman" w:cs="Times New Roman"/>
          <w:color w:val="000000"/>
          <w:sz w:val="24"/>
          <w:szCs w:val="24"/>
        </w:rPr>
        <w:t>XIX</w:t>
      </w:r>
      <w:r w:rsidRPr="00265C9F">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История страны и народа в музыке русских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знакомство с шедеврами русской музыки </w:t>
      </w:r>
      <w:r w:rsidRPr="00265C9F">
        <w:rPr>
          <w:rFonts w:ascii="Times New Roman" w:hAnsi="Times New Roman" w:cs="Times New Roman"/>
          <w:color w:val="000000"/>
          <w:sz w:val="24"/>
          <w:szCs w:val="24"/>
        </w:rPr>
        <w:t>XIX</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исполнение Гимна Российской Федерации;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Русский балет.</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шедеврами русской балетной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посещение балетного спектакля (просмотр в видеозаписи);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Русская исполнительская школа.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дискуссия на тему «Исполнитель – соавтор композитора»;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Русская музыка – взгляд в будущее.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знакомство с музыкой отечественных композиторов </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Модуль № 4 «Жанры музыкального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Камерная музыка.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индивидуальная или коллективная импровизация в заданной форме;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Циклические формы и жанры.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небольшого вокального цикла;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со строением сонатной формы;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Симфоническая музыка.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образно-тематический конспект;</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слушание целиком не менее одного симфонического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последующее составление рецензии на концерт.</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lastRenderedPageBreak/>
        <w:t>Театральные жанры.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отдельными номерами из известных опер, балетов;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различение, определение на слух: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тембров голосов оперных певцов;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оркестровых групп, тембров инструментов;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типа номера (соло, дуэт, хор);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последующее составление рецензии на спектакль.</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Вариативные модули</w:t>
      </w:r>
    </w:p>
    <w:p w:rsidR="005975B2" w:rsidRPr="00265C9F" w:rsidRDefault="0040017F" w:rsidP="00265C9F">
      <w:pPr>
        <w:spacing w:after="0"/>
        <w:ind w:firstLine="600"/>
        <w:jc w:val="both"/>
        <w:rPr>
          <w:rFonts w:ascii="Times New Roman" w:hAnsi="Times New Roman" w:cs="Times New Roman"/>
          <w:sz w:val="24"/>
          <w:szCs w:val="24"/>
          <w:lang w:val="ru-RU"/>
        </w:rPr>
      </w:pPr>
      <w:bookmarkStart w:id="10" w:name="_Toc139895962"/>
      <w:bookmarkEnd w:id="10"/>
      <w:r w:rsidRPr="00265C9F">
        <w:rPr>
          <w:rFonts w:ascii="Times New Roman" w:hAnsi="Times New Roman" w:cs="Times New Roman"/>
          <w:b/>
          <w:color w:val="000000"/>
          <w:sz w:val="24"/>
          <w:szCs w:val="24"/>
          <w:lang w:val="ru-RU"/>
        </w:rPr>
        <w:t xml:space="preserve">Модуль № 5 «Музыка народов мира»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 – древнейший язык человечества.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озвучивание, театрализация легенды (мифа) о музыке;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квесты, викторины, интеллектуальные игры;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265C9F">
        <w:rPr>
          <w:rFonts w:ascii="Times New Roman" w:hAnsi="Times New Roman" w:cs="Times New Roman"/>
          <w:color w:val="000000"/>
          <w:sz w:val="24"/>
          <w:szCs w:val="24"/>
        </w:rPr>
        <w:t>XVII</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 xml:space="preserve"> веков».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Музыкальный фольклор народов Европы</w:t>
      </w:r>
      <w:r w:rsidRPr="00265C9F">
        <w:rPr>
          <w:rFonts w:ascii="Times New Roman" w:hAnsi="Times New Roman" w:cs="Times New Roman"/>
          <w:color w:val="000000"/>
          <w:sz w:val="24"/>
          <w:szCs w:val="24"/>
          <w:lang w:val="ru-RU"/>
        </w:rPr>
        <w:t xml:space="preserve">.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w:t>
      </w:r>
      <w:r w:rsidRPr="00265C9F">
        <w:rPr>
          <w:rFonts w:ascii="Times New Roman" w:hAnsi="Times New Roman" w:cs="Times New Roman"/>
          <w:color w:val="000000"/>
          <w:sz w:val="24"/>
          <w:szCs w:val="24"/>
          <w:lang w:val="ru-RU"/>
        </w:rPr>
        <w:lastRenderedPageBreak/>
        <w:t>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народных песен, танцев;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Музыкальный фольклор народов Азии и Африки.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народных песен, танцев;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Народная музыка Американского континента.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народных песен, танцев;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Модуль № 6 «Европейская классическая музыка»</w:t>
      </w:r>
      <w:r w:rsidRPr="00265C9F">
        <w:rPr>
          <w:rFonts w:ascii="Times New Roman" w:hAnsi="Times New Roman" w:cs="Times New Roman"/>
          <w:color w:val="000000"/>
          <w:sz w:val="24"/>
          <w:szCs w:val="24"/>
          <w:lang w:val="ru-RU"/>
        </w:rPr>
        <w:t xml:space="preserve">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Национальные истоки классической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Музыкант и публика.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образцами виртуозной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 – зеркало эпохи.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исполнение вокальных, ритмических, речевых канонов;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Музыкальный образ.</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Музыкальная драматургия.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Музыкальный стиль.</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в звучании незнакомого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принадлежности к одному из изученных стилей;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жанра, круга образов;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 xml:space="preserve"> века.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 xml:space="preserve">Модуль № 7 «Духовная музыка»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Храмовый синтез искусств.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265C9F">
        <w:rPr>
          <w:rFonts w:ascii="Times New Roman" w:hAnsi="Times New Roman" w:cs="Times New Roman"/>
          <w:color w:val="000000"/>
          <w:sz w:val="24"/>
          <w:szCs w:val="24"/>
        </w:rPr>
        <w:t>acapella</w:t>
      </w:r>
      <w:r w:rsidRPr="00265C9F">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к русской православной традиции;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западноевропейской христианской традиции;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другим конфессиям (по выбору учителя);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посещение концерта духовной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lastRenderedPageBreak/>
        <w:t xml:space="preserve">Развитие церковной музыки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историей возникновения нотной записи;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слушание духовной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Музыкальные жанры богослужения.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вокализация музыкальных тем изучаемых духовных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Религиозные темы и образы в современной музыке.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XXI</w:t>
      </w:r>
      <w:r w:rsidRPr="00265C9F">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XXI</w:t>
      </w:r>
      <w:r w:rsidRPr="00265C9F">
        <w:rPr>
          <w:rFonts w:ascii="Times New Roman" w:hAnsi="Times New Roman" w:cs="Times New Roman"/>
          <w:color w:val="000000"/>
          <w:sz w:val="24"/>
          <w:szCs w:val="24"/>
          <w:lang w:val="ru-RU"/>
        </w:rPr>
        <w:t xml:space="preserve"> веков;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lastRenderedPageBreak/>
        <w:t>Модуль № 8 «Современная музыка: основные жанры и направления»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Джаз.</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Джаз – основа популярной музыки </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Мюзикл</w:t>
      </w:r>
      <w:r w:rsidRPr="00265C9F">
        <w:rPr>
          <w:rFonts w:ascii="Times New Roman" w:hAnsi="Times New Roman" w:cs="Times New Roman"/>
          <w:color w:val="000000"/>
          <w:sz w:val="24"/>
          <w:szCs w:val="24"/>
          <w:lang w:val="ru-RU"/>
        </w:rPr>
        <w:t>.</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отдельных номеров из мюзиклов.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Молодежная музыкальная культура.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265C9F">
        <w:rPr>
          <w:rFonts w:ascii="Times New Roman" w:hAnsi="Times New Roman" w:cs="Times New Roman"/>
          <w:color w:val="000000"/>
          <w:sz w:val="24"/>
          <w:szCs w:val="24"/>
        </w:rPr>
        <w:t>XX</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XXI</w:t>
      </w:r>
      <w:r w:rsidRPr="00265C9F">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дискуссия на тему «Современная музыка»;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презентация альбома своей любимой группы.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 цифрового мира.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 исполнение популярной современной песни;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Модуль № 9 «Связь музыки с другими видами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 и литература.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образцами вокальной и инструментальной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рисование образов программной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 и живопись.</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 и театр.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разучивание, исполнение песни из театральной постановки, просмотр видеозаписи спектакля, в котором звучит данная песня;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Музыка кино и телевидения.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Виды деятельности обучающихся: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5975B2" w:rsidRPr="00265C9F" w:rsidRDefault="005975B2" w:rsidP="00265C9F">
      <w:pPr>
        <w:rPr>
          <w:rFonts w:ascii="Times New Roman" w:hAnsi="Times New Roman" w:cs="Times New Roman"/>
          <w:sz w:val="24"/>
          <w:szCs w:val="24"/>
          <w:lang w:val="ru-RU"/>
        </w:rPr>
        <w:sectPr w:rsidR="005975B2" w:rsidRPr="00265C9F">
          <w:pgSz w:w="11906" w:h="16383"/>
          <w:pgMar w:top="1134" w:right="850" w:bottom="1134" w:left="1701" w:header="720" w:footer="720" w:gutter="0"/>
          <w:cols w:space="720"/>
        </w:sectPr>
      </w:pPr>
    </w:p>
    <w:p w:rsidR="005975B2" w:rsidRPr="00265C9F" w:rsidRDefault="0040017F" w:rsidP="00265C9F">
      <w:pPr>
        <w:spacing w:after="0"/>
        <w:ind w:left="120"/>
        <w:jc w:val="both"/>
        <w:rPr>
          <w:rFonts w:ascii="Times New Roman" w:hAnsi="Times New Roman" w:cs="Times New Roman"/>
          <w:sz w:val="24"/>
          <w:szCs w:val="24"/>
          <w:lang w:val="ru-RU"/>
        </w:rPr>
      </w:pPr>
      <w:bookmarkStart w:id="11" w:name="block-27847505"/>
      <w:bookmarkEnd w:id="8"/>
      <w:r w:rsidRPr="00265C9F">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bookmarkStart w:id="12" w:name="_Toc139895967"/>
      <w:bookmarkEnd w:id="12"/>
      <w:r w:rsidRPr="00265C9F">
        <w:rPr>
          <w:rFonts w:ascii="Times New Roman" w:hAnsi="Times New Roman" w:cs="Times New Roman"/>
          <w:b/>
          <w:color w:val="000000"/>
          <w:sz w:val="24"/>
          <w:szCs w:val="24"/>
          <w:lang w:val="ru-RU"/>
        </w:rPr>
        <w:t>ЛИЧНОСТНЫЕ РЕЗУЛЬТАТЫ</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1) патриотического воспитания: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интерес к изучению истории отечественной музыкальной культуры;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2) гражданского воспитания: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3) духовно-нравственного воспитания: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4) эстетического воспитания: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осознание ценности творчества, таланта;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понимание ценности отечественного и мирового искусства, роли этнических культурных традиций и народного творчества;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стремление к самовыражению в разных видах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5) ценности научного познания: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7) трудового воспитания: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уважение к труду и результатам трудовой деятельности.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8) экологического воспитания: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нравственно-эстетическое отношение к природе,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МЕТАПРЕДМЕТНЫЕ РЕЗУЛЬТАТЫ</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Познавательные универсальные учебные действия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Базовые логические действия: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Базовые исследовательские действия: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Работа с информацией: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использовать интонирование для запоминания звуковой информации, музыкальных произведений;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Коммуникативные универсальные учебные действия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1) невербальная коммуникация: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2) вербальное общение: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3) совместная деятельность (сотрудничество):</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Регулятивные универсальные учебные действия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Самоорганизация: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делать выбор и брать за него ответственность на себя.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Самоконтроль (рефлексия):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владеть способами самоконтроля, самомотивации и рефлексии;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Эмоциональный интеллект:</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выявлять и анализировать причины эмоций;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регулировать способ выражения собственных эмоций.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Принятие себя и других: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принимать себя и других, не осуждая;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проявлять открытость;</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осознавать невозможность контролировать все вокруг.</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left="12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ПРЕДМЕТНЫЕ РЕЗУЛЬТАТЫ</w:t>
      </w:r>
    </w:p>
    <w:p w:rsidR="005975B2" w:rsidRPr="00265C9F" w:rsidRDefault="005975B2" w:rsidP="00265C9F">
      <w:pPr>
        <w:spacing w:after="0"/>
        <w:ind w:left="120"/>
        <w:jc w:val="both"/>
        <w:rPr>
          <w:rFonts w:ascii="Times New Roman" w:hAnsi="Times New Roman" w:cs="Times New Roman"/>
          <w:sz w:val="24"/>
          <w:szCs w:val="24"/>
          <w:lang w:val="ru-RU"/>
        </w:rPr>
      </w:pP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w:t>
      </w:r>
      <w:r w:rsidRPr="00265C9F">
        <w:rPr>
          <w:rFonts w:ascii="Times New Roman" w:hAnsi="Times New Roman" w:cs="Times New Roman"/>
          <w:color w:val="000000"/>
          <w:sz w:val="24"/>
          <w:szCs w:val="24"/>
          <w:lang w:val="ru-RU"/>
        </w:rPr>
        <w:lastRenderedPageBreak/>
        <w:t>своей национальной традиции, понимают ответственность за сохранение и передачу следующим поколениям музыкальной культуры своего народа);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lastRenderedPageBreak/>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исполнять произведения русской и европейской духовной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приводить примеры сочинений духовной музыки, называть их автора.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265C9F">
        <w:rPr>
          <w:rFonts w:ascii="Times New Roman" w:hAnsi="Times New Roman" w:cs="Times New Roman"/>
          <w:color w:val="000000"/>
          <w:sz w:val="24"/>
          <w:szCs w:val="24"/>
          <w:lang w:val="ru-RU"/>
        </w:rPr>
        <w:t>:</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975B2" w:rsidRPr="00265C9F" w:rsidRDefault="0040017F" w:rsidP="00265C9F">
      <w:pPr>
        <w:spacing w:after="0"/>
        <w:ind w:firstLine="600"/>
        <w:jc w:val="both"/>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975B2" w:rsidRPr="00265C9F" w:rsidRDefault="005975B2" w:rsidP="00265C9F">
      <w:pPr>
        <w:rPr>
          <w:rFonts w:ascii="Times New Roman" w:hAnsi="Times New Roman" w:cs="Times New Roman"/>
          <w:sz w:val="24"/>
          <w:szCs w:val="24"/>
          <w:lang w:val="ru-RU"/>
        </w:rPr>
        <w:sectPr w:rsidR="005975B2" w:rsidRPr="00265C9F">
          <w:pgSz w:w="11906" w:h="16383"/>
          <w:pgMar w:top="1134" w:right="850" w:bottom="1134" w:left="1701" w:header="720" w:footer="720" w:gutter="0"/>
          <w:cols w:space="720"/>
        </w:sectPr>
      </w:pPr>
    </w:p>
    <w:p w:rsidR="001371D8" w:rsidRPr="001371D8" w:rsidRDefault="0040017F" w:rsidP="001371D8">
      <w:pPr>
        <w:spacing w:after="0"/>
        <w:ind w:left="120"/>
        <w:rPr>
          <w:sz w:val="24"/>
          <w:szCs w:val="24"/>
        </w:rPr>
      </w:pPr>
      <w:bookmarkStart w:id="13" w:name="block-27847506"/>
      <w:bookmarkEnd w:id="11"/>
      <w:r w:rsidRPr="00265C9F">
        <w:rPr>
          <w:rFonts w:ascii="Times New Roman" w:hAnsi="Times New Roman" w:cs="Times New Roman"/>
          <w:b/>
          <w:color w:val="000000"/>
          <w:sz w:val="24"/>
          <w:szCs w:val="24"/>
          <w:lang w:val="ru-RU"/>
        </w:rPr>
        <w:lastRenderedPageBreak/>
        <w:t xml:space="preserve"> </w:t>
      </w:r>
      <w:r w:rsidR="001371D8" w:rsidRPr="001371D8">
        <w:rPr>
          <w:rFonts w:ascii="Times New Roman" w:hAnsi="Times New Roman"/>
          <w:b/>
          <w:color w:val="000000"/>
          <w:sz w:val="24"/>
          <w:szCs w:val="24"/>
        </w:rPr>
        <w:t xml:space="preserve">ТЕМАТИЧЕСКОЕ ПЛАНИРОВАНИЕ </w:t>
      </w:r>
    </w:p>
    <w:p w:rsidR="001371D8" w:rsidRPr="001371D8" w:rsidRDefault="001371D8" w:rsidP="001371D8">
      <w:pPr>
        <w:spacing w:after="0"/>
        <w:ind w:left="120"/>
        <w:rPr>
          <w:sz w:val="24"/>
          <w:szCs w:val="24"/>
        </w:rPr>
      </w:pPr>
      <w:r w:rsidRPr="001371D8">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0"/>
        <w:gridCol w:w="1534"/>
        <w:gridCol w:w="1841"/>
        <w:gridCol w:w="1910"/>
        <w:gridCol w:w="3050"/>
      </w:tblGrid>
      <w:tr w:rsidR="001371D8" w:rsidRPr="001371D8" w:rsidTr="00425386">
        <w:trPr>
          <w:trHeight w:val="144"/>
          <w:tblCellSpacing w:w="20" w:type="nil"/>
        </w:trPr>
        <w:tc>
          <w:tcPr>
            <w:tcW w:w="1066"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 п/п </w:t>
            </w:r>
          </w:p>
          <w:p w:rsidR="001371D8" w:rsidRPr="001371D8" w:rsidRDefault="001371D8" w:rsidP="001371D8">
            <w:pPr>
              <w:spacing w:after="0"/>
              <w:ind w:left="135"/>
              <w:rPr>
                <w:sz w:val="24"/>
                <w:szCs w:val="24"/>
              </w:rPr>
            </w:pPr>
          </w:p>
        </w:tc>
        <w:tc>
          <w:tcPr>
            <w:tcW w:w="4645"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Наименование разделов и тем программы </w:t>
            </w:r>
          </w:p>
          <w:p w:rsidR="001371D8" w:rsidRPr="001371D8" w:rsidRDefault="001371D8" w:rsidP="001371D8">
            <w:pPr>
              <w:spacing w:after="0"/>
              <w:ind w:left="135"/>
              <w:rPr>
                <w:sz w:val="24"/>
                <w:szCs w:val="24"/>
              </w:rPr>
            </w:pPr>
          </w:p>
        </w:tc>
        <w:tc>
          <w:tcPr>
            <w:tcW w:w="0" w:type="auto"/>
            <w:gridSpan w:val="3"/>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b/>
                <w:color w:val="000000"/>
                <w:sz w:val="24"/>
                <w:szCs w:val="24"/>
              </w:rPr>
              <w:t>Количество часов</w:t>
            </w:r>
          </w:p>
        </w:tc>
        <w:tc>
          <w:tcPr>
            <w:tcW w:w="2824"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Электронные (цифровые) образовательные ресурсы </w:t>
            </w:r>
          </w:p>
          <w:p w:rsidR="001371D8" w:rsidRPr="001371D8" w:rsidRDefault="001371D8" w:rsidP="001371D8">
            <w:pPr>
              <w:spacing w:after="0"/>
              <w:ind w:left="135"/>
              <w:rPr>
                <w:sz w:val="24"/>
                <w:szCs w:val="24"/>
              </w:rPr>
            </w:pPr>
          </w:p>
        </w:tc>
      </w:tr>
      <w:tr w:rsidR="001371D8" w:rsidRPr="001371D8" w:rsidTr="00425386">
        <w:trPr>
          <w:trHeight w:val="144"/>
          <w:tblCellSpacing w:w="20" w:type="nil"/>
        </w:trPr>
        <w:tc>
          <w:tcPr>
            <w:tcW w:w="0" w:type="auto"/>
            <w:vMerge/>
            <w:tcBorders>
              <w:top w:val="nil"/>
            </w:tcBorders>
            <w:tcMar>
              <w:top w:w="50" w:type="dxa"/>
              <w:left w:w="100" w:type="dxa"/>
            </w:tcMar>
          </w:tcPr>
          <w:p w:rsidR="001371D8" w:rsidRPr="001371D8" w:rsidRDefault="001371D8" w:rsidP="001371D8">
            <w:pPr>
              <w:rPr>
                <w:sz w:val="24"/>
                <w:szCs w:val="24"/>
              </w:rPr>
            </w:pPr>
          </w:p>
        </w:tc>
        <w:tc>
          <w:tcPr>
            <w:tcW w:w="0" w:type="auto"/>
            <w:vMerge/>
            <w:tcBorders>
              <w:top w:val="nil"/>
            </w:tcBorders>
            <w:tcMar>
              <w:top w:w="50" w:type="dxa"/>
              <w:left w:w="100" w:type="dxa"/>
            </w:tcMar>
          </w:tcPr>
          <w:p w:rsidR="001371D8" w:rsidRPr="001371D8" w:rsidRDefault="001371D8" w:rsidP="001371D8">
            <w:pPr>
              <w:rPr>
                <w:sz w:val="24"/>
                <w:szCs w:val="24"/>
              </w:rPr>
            </w:pPr>
          </w:p>
        </w:tc>
        <w:tc>
          <w:tcPr>
            <w:tcW w:w="153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Всего </w:t>
            </w:r>
          </w:p>
          <w:p w:rsidR="001371D8" w:rsidRPr="001371D8" w:rsidRDefault="001371D8" w:rsidP="001371D8">
            <w:pPr>
              <w:spacing w:after="0"/>
              <w:ind w:left="135"/>
              <w:rPr>
                <w:sz w:val="24"/>
                <w:szCs w:val="24"/>
              </w:rPr>
            </w:pPr>
          </w:p>
        </w:tc>
        <w:tc>
          <w:tcPr>
            <w:tcW w:w="1841"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Контрольные работы </w:t>
            </w:r>
          </w:p>
          <w:p w:rsidR="001371D8" w:rsidRPr="001371D8" w:rsidRDefault="001371D8" w:rsidP="001371D8">
            <w:pPr>
              <w:spacing w:after="0"/>
              <w:ind w:left="135"/>
              <w:rPr>
                <w:sz w:val="24"/>
                <w:szCs w:val="24"/>
              </w:rPr>
            </w:pPr>
          </w:p>
        </w:tc>
        <w:tc>
          <w:tcPr>
            <w:tcW w:w="1910"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Практические работы </w:t>
            </w:r>
          </w:p>
          <w:p w:rsidR="001371D8" w:rsidRPr="001371D8" w:rsidRDefault="001371D8" w:rsidP="001371D8">
            <w:pPr>
              <w:spacing w:after="0"/>
              <w:ind w:left="135"/>
              <w:rPr>
                <w:sz w:val="24"/>
                <w:szCs w:val="24"/>
              </w:rPr>
            </w:pPr>
          </w:p>
        </w:tc>
        <w:tc>
          <w:tcPr>
            <w:tcW w:w="0" w:type="auto"/>
            <w:vMerge/>
            <w:tcBorders>
              <w:top w:val="nil"/>
            </w:tcBorders>
            <w:tcMar>
              <w:top w:w="50" w:type="dxa"/>
              <w:left w:w="100" w:type="dxa"/>
            </w:tcMa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ИНВАРИАНТНЫЕ МОДУЛИ</w:t>
            </w: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1.</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Музыка моего края</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1.1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Фольклор – народное творчество</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6C0DC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2.</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Народное музыкальное творчество России</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Россия – наш общий дом</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5">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2.2</w:t>
            </w:r>
          </w:p>
        </w:tc>
        <w:tc>
          <w:tcPr>
            <w:tcW w:w="4645"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Фольклор в творчестве профессиональных композиторов</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6">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3.</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Русская классическая музыка</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Образы родной земли</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7">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3.2</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Золотой век русской культуры</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8">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3.3</w:t>
            </w:r>
          </w:p>
        </w:tc>
        <w:tc>
          <w:tcPr>
            <w:tcW w:w="4645"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История страны и народа в музыке русских композиторов</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9">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3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lastRenderedPageBreak/>
              <w:t>Раздел 4.</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Жанры музыкального искусства</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Камерная музыка</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0">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4.2</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Симфоническая музыка</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1">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4.3</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Циклические формы и жанры</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2">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3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ВАРИАТИВНЫЕ МОДУЛИ</w:t>
            </w: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1.</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Музыка народов мира</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1.1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Музыкальный фольклор народов Европы</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3">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1.2</w:t>
            </w:r>
          </w:p>
        </w:tc>
        <w:tc>
          <w:tcPr>
            <w:tcW w:w="4645"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Музыкальный фольклор народов Азии и Африки</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4">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2.</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Европейская классическая музыка</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Национальные истоки классической музыки</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5">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2.2</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Музыка-зеркало эпохи</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6">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3.</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Духовная музыка</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Храмовый синтез искусств</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7">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6C0DC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4.</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Современная музыка: основные жанры и направления</w:t>
            </w:r>
          </w:p>
        </w:tc>
      </w:tr>
      <w:tr w:rsidR="001371D8" w:rsidRPr="006C0DC8" w:rsidTr="00425386">
        <w:trPr>
          <w:trHeight w:val="144"/>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4.1</w:t>
            </w:r>
          </w:p>
        </w:tc>
        <w:tc>
          <w:tcPr>
            <w:tcW w:w="4645"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Мюзикл</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8">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6C0DC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5.</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Связь музыки с другими видами искусства</w:t>
            </w:r>
          </w:p>
        </w:tc>
      </w:tr>
      <w:tr w:rsidR="001371D8" w:rsidRPr="006C0DC8" w:rsidTr="00425386">
        <w:trPr>
          <w:trHeight w:val="699"/>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5.1</w:t>
            </w:r>
          </w:p>
          <w:p w:rsidR="001371D8" w:rsidRPr="001371D8" w:rsidRDefault="001371D8" w:rsidP="001371D8">
            <w:pPr>
              <w:spacing w:after="0"/>
              <w:rPr>
                <w:sz w:val="24"/>
                <w:szCs w:val="24"/>
              </w:rPr>
            </w:pPr>
          </w:p>
        </w:tc>
        <w:tc>
          <w:tcPr>
            <w:tcW w:w="4645"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 и литература</w:t>
            </w:r>
          </w:p>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 и театр</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19">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511"/>
          <w:tblCellSpacing w:w="20" w:type="nil"/>
        </w:trPr>
        <w:tc>
          <w:tcPr>
            <w:tcW w:w="1066"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5.2</w:t>
            </w:r>
          </w:p>
        </w:tc>
        <w:tc>
          <w:tcPr>
            <w:tcW w:w="4645"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 кино и телевидения</w:t>
            </w:r>
          </w:p>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 и изобразительное искусство</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2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0">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w:t>
              </w:r>
              <w:r w:rsidRPr="001371D8">
                <w:rPr>
                  <w:rFonts w:ascii="Times New Roman" w:hAnsi="Times New Roman"/>
                  <w:color w:val="0000FF"/>
                  <w:sz w:val="24"/>
                  <w:szCs w:val="24"/>
                  <w:u w:val="single"/>
                  <w:lang w:val="ru-RU"/>
                </w:rPr>
                <w:t>9</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004</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17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0 </w:t>
            </w: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0 </w:t>
            </w:r>
          </w:p>
        </w:tc>
        <w:tc>
          <w:tcPr>
            <w:tcW w:w="2824" w:type="dxa"/>
            <w:tcMar>
              <w:top w:w="50" w:type="dxa"/>
              <w:left w:w="100" w:type="dxa"/>
            </w:tcMar>
            <w:vAlign w:val="center"/>
          </w:tcPr>
          <w:p w:rsidR="001371D8" w:rsidRPr="001371D8" w:rsidRDefault="001371D8" w:rsidP="001371D8">
            <w:pPr>
              <w:rPr>
                <w:sz w:val="24"/>
                <w:szCs w:val="24"/>
              </w:rPr>
            </w:pPr>
          </w:p>
        </w:tc>
      </w:tr>
    </w:tbl>
    <w:p w:rsidR="001371D8" w:rsidRPr="001371D8" w:rsidRDefault="001371D8" w:rsidP="001371D8">
      <w:pPr>
        <w:rPr>
          <w:sz w:val="24"/>
          <w:szCs w:val="24"/>
        </w:rPr>
        <w:sectPr w:rsidR="001371D8" w:rsidRPr="001371D8">
          <w:pgSz w:w="16383" w:h="11906" w:orient="landscape"/>
          <w:pgMar w:top="1134" w:right="850" w:bottom="1134" w:left="1701" w:header="720" w:footer="720" w:gutter="0"/>
          <w:cols w:space="720"/>
        </w:sectPr>
      </w:pPr>
    </w:p>
    <w:p w:rsidR="001371D8" w:rsidRPr="001371D8" w:rsidRDefault="001371D8" w:rsidP="001371D8">
      <w:pPr>
        <w:spacing w:after="0"/>
        <w:ind w:left="120"/>
        <w:rPr>
          <w:sz w:val="24"/>
          <w:szCs w:val="24"/>
        </w:rPr>
      </w:pPr>
      <w:r w:rsidRPr="001371D8">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6"/>
        <w:gridCol w:w="1559"/>
        <w:gridCol w:w="1841"/>
        <w:gridCol w:w="1910"/>
        <w:gridCol w:w="3036"/>
      </w:tblGrid>
      <w:tr w:rsidR="001371D8" w:rsidRPr="001371D8" w:rsidTr="00425386">
        <w:trPr>
          <w:trHeight w:val="144"/>
          <w:tblCellSpacing w:w="20" w:type="nil"/>
        </w:trPr>
        <w:tc>
          <w:tcPr>
            <w:tcW w:w="1120"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 п/п </w:t>
            </w:r>
          </w:p>
          <w:p w:rsidR="001371D8" w:rsidRPr="001371D8" w:rsidRDefault="001371D8" w:rsidP="001371D8">
            <w:pPr>
              <w:spacing w:after="0"/>
              <w:ind w:left="135"/>
              <w:rPr>
                <w:sz w:val="24"/>
                <w:szCs w:val="24"/>
              </w:rPr>
            </w:pPr>
          </w:p>
        </w:tc>
        <w:tc>
          <w:tcPr>
            <w:tcW w:w="4591"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Наименование разделов и тем программы </w:t>
            </w:r>
          </w:p>
          <w:p w:rsidR="001371D8" w:rsidRPr="001371D8" w:rsidRDefault="001371D8" w:rsidP="001371D8">
            <w:pPr>
              <w:spacing w:after="0"/>
              <w:ind w:left="135"/>
              <w:rPr>
                <w:sz w:val="24"/>
                <w:szCs w:val="24"/>
              </w:rPr>
            </w:pPr>
          </w:p>
        </w:tc>
        <w:tc>
          <w:tcPr>
            <w:tcW w:w="0" w:type="auto"/>
            <w:gridSpan w:val="3"/>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b/>
                <w:color w:val="000000"/>
                <w:sz w:val="24"/>
                <w:szCs w:val="24"/>
              </w:rPr>
              <w:t>Количество часов</w:t>
            </w:r>
          </w:p>
        </w:tc>
        <w:tc>
          <w:tcPr>
            <w:tcW w:w="2812"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Электронные (цифровые) образовательные ресурсы </w:t>
            </w:r>
          </w:p>
          <w:p w:rsidR="001371D8" w:rsidRPr="001371D8" w:rsidRDefault="001371D8" w:rsidP="001371D8">
            <w:pPr>
              <w:spacing w:after="0"/>
              <w:ind w:left="135"/>
              <w:rPr>
                <w:sz w:val="24"/>
                <w:szCs w:val="24"/>
              </w:rPr>
            </w:pPr>
          </w:p>
        </w:tc>
      </w:tr>
      <w:tr w:rsidR="001371D8" w:rsidRPr="001371D8" w:rsidTr="00425386">
        <w:trPr>
          <w:trHeight w:val="144"/>
          <w:tblCellSpacing w:w="20" w:type="nil"/>
        </w:trPr>
        <w:tc>
          <w:tcPr>
            <w:tcW w:w="0" w:type="auto"/>
            <w:vMerge/>
            <w:tcBorders>
              <w:top w:val="nil"/>
            </w:tcBorders>
            <w:tcMar>
              <w:top w:w="50" w:type="dxa"/>
              <w:left w:w="100" w:type="dxa"/>
            </w:tcMar>
          </w:tcPr>
          <w:p w:rsidR="001371D8" w:rsidRPr="001371D8" w:rsidRDefault="001371D8" w:rsidP="001371D8">
            <w:pPr>
              <w:rPr>
                <w:sz w:val="24"/>
                <w:szCs w:val="24"/>
              </w:rPr>
            </w:pPr>
          </w:p>
        </w:tc>
        <w:tc>
          <w:tcPr>
            <w:tcW w:w="0" w:type="auto"/>
            <w:vMerge/>
            <w:tcBorders>
              <w:top w:val="nil"/>
            </w:tcBorders>
            <w:tcMar>
              <w:top w:w="50" w:type="dxa"/>
              <w:left w:w="100" w:type="dxa"/>
            </w:tcMar>
          </w:tcPr>
          <w:p w:rsidR="001371D8" w:rsidRPr="001371D8" w:rsidRDefault="001371D8" w:rsidP="001371D8">
            <w:pPr>
              <w:rPr>
                <w:sz w:val="24"/>
                <w:szCs w:val="24"/>
              </w:rPr>
            </w:pPr>
          </w:p>
        </w:tc>
        <w:tc>
          <w:tcPr>
            <w:tcW w:w="1563"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Всего </w:t>
            </w:r>
          </w:p>
          <w:p w:rsidR="001371D8" w:rsidRPr="001371D8" w:rsidRDefault="001371D8" w:rsidP="001371D8">
            <w:pPr>
              <w:spacing w:after="0"/>
              <w:ind w:left="135"/>
              <w:rPr>
                <w:sz w:val="24"/>
                <w:szCs w:val="24"/>
              </w:rPr>
            </w:pPr>
          </w:p>
        </w:tc>
        <w:tc>
          <w:tcPr>
            <w:tcW w:w="1841"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Контрольные работы </w:t>
            </w:r>
          </w:p>
          <w:p w:rsidR="001371D8" w:rsidRPr="001371D8" w:rsidRDefault="001371D8" w:rsidP="001371D8">
            <w:pPr>
              <w:spacing w:after="0"/>
              <w:ind w:left="135"/>
              <w:rPr>
                <w:sz w:val="24"/>
                <w:szCs w:val="24"/>
              </w:rPr>
            </w:pPr>
          </w:p>
        </w:tc>
        <w:tc>
          <w:tcPr>
            <w:tcW w:w="1910"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Практические работы </w:t>
            </w:r>
          </w:p>
          <w:p w:rsidR="001371D8" w:rsidRPr="001371D8" w:rsidRDefault="001371D8" w:rsidP="001371D8">
            <w:pPr>
              <w:spacing w:after="0"/>
              <w:ind w:left="135"/>
              <w:rPr>
                <w:sz w:val="24"/>
                <w:szCs w:val="24"/>
              </w:rPr>
            </w:pPr>
          </w:p>
        </w:tc>
        <w:tc>
          <w:tcPr>
            <w:tcW w:w="0" w:type="auto"/>
            <w:vMerge/>
            <w:tcBorders>
              <w:top w:val="nil"/>
            </w:tcBorders>
            <w:tcMar>
              <w:top w:w="50" w:type="dxa"/>
              <w:left w:w="100" w:type="dxa"/>
            </w:tcMa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ИНВАРИАНТНЫЕ МОДУЛИ</w:t>
            </w: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1.</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 xml:space="preserve">Музыка моего края. </w:t>
            </w:r>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1.1</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Наш край сегодня.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1">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0" w:type="auto"/>
            <w:gridSpan w:val="3"/>
            <w:tcMar>
              <w:top w:w="50" w:type="dxa"/>
              <w:left w:w="100" w:type="dxa"/>
            </w:tcMar>
            <w:vAlign w:val="center"/>
          </w:tcPr>
          <w:p w:rsidR="001371D8" w:rsidRPr="001371D8" w:rsidRDefault="001371D8" w:rsidP="001371D8">
            <w:pPr>
              <w:rPr>
                <w:sz w:val="24"/>
                <w:szCs w:val="24"/>
                <w:lang w:val="ru-RU"/>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2.</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Народное музыкальное творчество России</w:t>
            </w:r>
          </w:p>
        </w:tc>
      </w:tr>
      <w:tr w:rsidR="001371D8" w:rsidRPr="001371D8" w:rsidTr="00425386">
        <w:trPr>
          <w:trHeight w:val="967"/>
          <w:tblCellSpacing w:w="20" w:type="nil"/>
        </w:trPr>
        <w:tc>
          <w:tcPr>
            <w:tcW w:w="1120"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2.1</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Фольклорные жанры.  </w:t>
            </w:r>
          </w:p>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На рубежах культур.</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2">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3.</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 xml:space="preserve">Русская классическая музыка. </w:t>
            </w:r>
          </w:p>
        </w:tc>
      </w:tr>
      <w:tr w:rsidR="001371D8" w:rsidRPr="001371D8" w:rsidTr="00425386">
        <w:trPr>
          <w:trHeight w:val="481"/>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3.1</w:t>
            </w:r>
          </w:p>
          <w:p w:rsidR="001371D8" w:rsidRPr="001371D8" w:rsidRDefault="001371D8" w:rsidP="001371D8">
            <w:pPr>
              <w:spacing w:after="0"/>
              <w:rPr>
                <w:sz w:val="24"/>
                <w:szCs w:val="24"/>
                <w:lang w:val="ru-RU"/>
              </w:rPr>
            </w:pP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Образы родной земли.</w:t>
            </w:r>
            <w:r w:rsidRPr="001371D8">
              <w:rPr>
                <w:sz w:val="24"/>
                <w:szCs w:val="24"/>
                <w:lang w:val="ru-RU"/>
              </w:rPr>
              <w:t xml:space="preserve"> </w:t>
            </w:r>
            <w:r w:rsidRPr="001371D8">
              <w:rPr>
                <w:rFonts w:ascii="Times New Roman" w:hAnsi="Times New Roman"/>
                <w:color w:val="000000"/>
                <w:sz w:val="24"/>
                <w:szCs w:val="24"/>
                <w:lang w:val="ru-RU"/>
              </w:rPr>
              <w:t>Русская исполнительская школа</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3">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930"/>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3.2</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Русская музыка – взгляд в будущее</w:t>
            </w:r>
          </w:p>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История страны и народа в музыке русских композиторов</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4">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3.3</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Русский балет.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5">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3 </w:t>
            </w:r>
          </w:p>
        </w:tc>
        <w:tc>
          <w:tcPr>
            <w:tcW w:w="0" w:type="auto"/>
            <w:gridSpan w:val="3"/>
            <w:tcMar>
              <w:top w:w="50" w:type="dxa"/>
              <w:left w:w="100" w:type="dxa"/>
            </w:tcMar>
            <w:vAlign w:val="center"/>
          </w:tcPr>
          <w:p w:rsidR="001371D8" w:rsidRPr="001371D8" w:rsidRDefault="001371D8" w:rsidP="001371D8">
            <w:pPr>
              <w:rPr>
                <w:sz w:val="24"/>
                <w:szCs w:val="24"/>
                <w:lang w:val="ru-RU"/>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lastRenderedPageBreak/>
              <w:t>Раздел 4.</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 xml:space="preserve">Жанры музыкального искусства.  </w:t>
            </w:r>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4.1</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Театральные жанры.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6">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4.2</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Камерная музыка.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7">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4.3</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Циклические формы и жанры.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8">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4.4</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Симфоническая музыка</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29">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4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ВАРИАТИВНЫЕ МОДУЛИ</w:t>
            </w: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1.</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 xml:space="preserve">Музыка народов мира. </w:t>
            </w:r>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1.1</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Музыкальный фольклор народов Европы</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0">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1.2</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Народная музыка американского континента.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1">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2 </w:t>
            </w:r>
          </w:p>
        </w:tc>
        <w:tc>
          <w:tcPr>
            <w:tcW w:w="0" w:type="auto"/>
            <w:gridSpan w:val="3"/>
            <w:tcMar>
              <w:top w:w="50" w:type="dxa"/>
              <w:left w:w="100" w:type="dxa"/>
            </w:tcMar>
            <w:vAlign w:val="center"/>
          </w:tcPr>
          <w:p w:rsidR="001371D8" w:rsidRPr="001371D8" w:rsidRDefault="001371D8" w:rsidP="001371D8">
            <w:pPr>
              <w:rPr>
                <w:sz w:val="24"/>
                <w:szCs w:val="24"/>
                <w:lang w:val="ru-RU"/>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2.</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 xml:space="preserve">Европейская классическая музыка. </w:t>
            </w:r>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2.1</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Музыкальный образ.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2">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0" w:type="auto"/>
            <w:gridSpan w:val="3"/>
            <w:tcMar>
              <w:top w:w="50" w:type="dxa"/>
              <w:left w:w="100" w:type="dxa"/>
            </w:tcMar>
            <w:vAlign w:val="center"/>
          </w:tcPr>
          <w:p w:rsidR="001371D8" w:rsidRPr="001371D8" w:rsidRDefault="001371D8" w:rsidP="001371D8">
            <w:pPr>
              <w:rPr>
                <w:sz w:val="24"/>
                <w:szCs w:val="24"/>
                <w:lang w:val="ru-RU"/>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3.</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 xml:space="preserve">Духовная музыка. </w:t>
            </w:r>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3.1</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Храмовый синтез искусств</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3">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4.</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Современная музыка: основные жанры и направления</w:t>
            </w:r>
          </w:p>
        </w:tc>
      </w:tr>
      <w:tr w:rsidR="001371D8" w:rsidRPr="001371D8" w:rsidTr="00425386">
        <w:trPr>
          <w:trHeight w:val="392"/>
          <w:tblCellSpacing w:w="20" w:type="nil"/>
        </w:trPr>
        <w:tc>
          <w:tcPr>
            <w:tcW w:w="1120"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4.1</w:t>
            </w:r>
          </w:p>
          <w:p w:rsidR="001371D8" w:rsidRPr="001371D8" w:rsidRDefault="001371D8" w:rsidP="001371D8">
            <w:pPr>
              <w:spacing w:after="0"/>
              <w:rPr>
                <w:sz w:val="24"/>
                <w:szCs w:val="24"/>
              </w:rPr>
            </w:pP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Молодежная музыкальная культура. </w:t>
            </w:r>
          </w:p>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 цифрового мира.</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4">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4.2</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Мюзикл</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5">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5.</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Связь музыки с другими видами искусства</w:t>
            </w:r>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5.1</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Музыка и живопись. </w:t>
            </w:r>
          </w:p>
        </w:tc>
        <w:tc>
          <w:tcPr>
            <w:tcW w:w="1563"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1 </w:t>
            </w: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6">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1120"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5.2</w:t>
            </w:r>
          </w:p>
        </w:tc>
        <w:tc>
          <w:tcPr>
            <w:tcW w:w="4591"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Музыка кино и телевидения. </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p>
        </w:tc>
        <w:tc>
          <w:tcPr>
            <w:tcW w:w="2812"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7">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02</w:t>
              </w:r>
              <w:r w:rsidRPr="001371D8">
                <w:rPr>
                  <w:rFonts w:ascii="Times New Roman" w:hAnsi="Times New Roman"/>
                  <w:color w:val="0000FF"/>
                  <w:sz w:val="24"/>
                  <w:szCs w:val="24"/>
                  <w:u w:val="single"/>
                </w:rPr>
                <w:t>b</w:t>
              </w:r>
              <w:r w:rsidRPr="001371D8">
                <w:rPr>
                  <w:rFonts w:ascii="Times New Roman" w:hAnsi="Times New Roman"/>
                  <w:color w:val="0000FF"/>
                  <w:sz w:val="24"/>
                  <w:szCs w:val="24"/>
                  <w:u w:val="single"/>
                  <w:lang w:val="ru-RU"/>
                </w:rPr>
                <w:t>6</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17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0 </w:t>
            </w:r>
          </w:p>
        </w:tc>
        <w:tc>
          <w:tcPr>
            <w:tcW w:w="1910"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0 </w:t>
            </w:r>
          </w:p>
        </w:tc>
        <w:tc>
          <w:tcPr>
            <w:tcW w:w="2812" w:type="dxa"/>
            <w:tcMar>
              <w:top w:w="50" w:type="dxa"/>
              <w:left w:w="100" w:type="dxa"/>
            </w:tcMar>
            <w:vAlign w:val="center"/>
          </w:tcPr>
          <w:p w:rsidR="001371D8" w:rsidRPr="001371D8" w:rsidRDefault="001371D8" w:rsidP="001371D8">
            <w:pPr>
              <w:rPr>
                <w:sz w:val="24"/>
                <w:szCs w:val="24"/>
              </w:rPr>
            </w:pPr>
          </w:p>
        </w:tc>
      </w:tr>
    </w:tbl>
    <w:p w:rsidR="001371D8" w:rsidRPr="001371D8" w:rsidRDefault="001371D8" w:rsidP="001371D8">
      <w:pPr>
        <w:rPr>
          <w:sz w:val="24"/>
          <w:szCs w:val="24"/>
        </w:rPr>
        <w:sectPr w:rsidR="001371D8" w:rsidRPr="001371D8">
          <w:pgSz w:w="16383" w:h="11906" w:orient="landscape"/>
          <w:pgMar w:top="1134" w:right="850" w:bottom="1134" w:left="1701" w:header="720" w:footer="720" w:gutter="0"/>
          <w:cols w:space="720"/>
        </w:sectPr>
      </w:pPr>
    </w:p>
    <w:p w:rsidR="001371D8" w:rsidRPr="001371D8" w:rsidRDefault="001371D8" w:rsidP="001371D8">
      <w:pPr>
        <w:spacing w:after="0"/>
        <w:ind w:left="120"/>
        <w:rPr>
          <w:sz w:val="24"/>
          <w:szCs w:val="24"/>
        </w:rPr>
      </w:pPr>
      <w:r w:rsidRPr="001371D8">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4"/>
        <w:gridCol w:w="1609"/>
        <w:gridCol w:w="1841"/>
        <w:gridCol w:w="1910"/>
        <w:gridCol w:w="2996"/>
      </w:tblGrid>
      <w:tr w:rsidR="001371D8" w:rsidRPr="001371D8" w:rsidTr="00425386">
        <w:trPr>
          <w:trHeight w:val="144"/>
          <w:tblCellSpacing w:w="20" w:type="nil"/>
        </w:trPr>
        <w:tc>
          <w:tcPr>
            <w:tcW w:w="529"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 п/п </w:t>
            </w:r>
          </w:p>
          <w:p w:rsidR="001371D8" w:rsidRPr="001371D8" w:rsidRDefault="001371D8" w:rsidP="001371D8">
            <w:pPr>
              <w:spacing w:after="0"/>
              <w:ind w:left="135"/>
              <w:rPr>
                <w:sz w:val="24"/>
                <w:szCs w:val="24"/>
              </w:rPr>
            </w:pPr>
          </w:p>
        </w:tc>
        <w:tc>
          <w:tcPr>
            <w:tcW w:w="2464"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Наименование разделов и тем программы </w:t>
            </w:r>
          </w:p>
          <w:p w:rsidR="001371D8" w:rsidRPr="001371D8" w:rsidRDefault="001371D8" w:rsidP="001371D8">
            <w:pPr>
              <w:spacing w:after="0"/>
              <w:ind w:left="135"/>
              <w:rPr>
                <w:sz w:val="24"/>
                <w:szCs w:val="24"/>
              </w:rPr>
            </w:pPr>
          </w:p>
        </w:tc>
        <w:tc>
          <w:tcPr>
            <w:tcW w:w="0" w:type="auto"/>
            <w:gridSpan w:val="3"/>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Электронные (цифровые) образовательные ресурсы </w:t>
            </w:r>
          </w:p>
          <w:p w:rsidR="001371D8" w:rsidRPr="001371D8" w:rsidRDefault="001371D8" w:rsidP="001371D8">
            <w:pPr>
              <w:spacing w:after="0"/>
              <w:ind w:left="135"/>
              <w:rPr>
                <w:sz w:val="24"/>
                <w:szCs w:val="24"/>
              </w:rPr>
            </w:pPr>
          </w:p>
        </w:tc>
      </w:tr>
      <w:tr w:rsidR="001371D8" w:rsidRPr="001371D8" w:rsidTr="00425386">
        <w:trPr>
          <w:trHeight w:val="144"/>
          <w:tblCellSpacing w:w="20" w:type="nil"/>
        </w:trPr>
        <w:tc>
          <w:tcPr>
            <w:tcW w:w="0" w:type="auto"/>
            <w:vMerge/>
            <w:tcBorders>
              <w:top w:val="nil"/>
            </w:tcBorders>
            <w:tcMar>
              <w:top w:w="50" w:type="dxa"/>
              <w:left w:w="100" w:type="dxa"/>
            </w:tcMar>
          </w:tcPr>
          <w:p w:rsidR="001371D8" w:rsidRPr="001371D8" w:rsidRDefault="001371D8" w:rsidP="001371D8">
            <w:pPr>
              <w:rPr>
                <w:sz w:val="24"/>
                <w:szCs w:val="24"/>
              </w:rPr>
            </w:pPr>
          </w:p>
        </w:tc>
        <w:tc>
          <w:tcPr>
            <w:tcW w:w="0" w:type="auto"/>
            <w:vMerge/>
            <w:tcBorders>
              <w:top w:val="nil"/>
            </w:tcBorders>
            <w:tcMar>
              <w:top w:w="50" w:type="dxa"/>
              <w:left w:w="100" w:type="dxa"/>
            </w:tcMar>
          </w:tcPr>
          <w:p w:rsidR="001371D8" w:rsidRPr="001371D8" w:rsidRDefault="001371D8" w:rsidP="001371D8">
            <w:pPr>
              <w:rPr>
                <w:sz w:val="24"/>
                <w:szCs w:val="24"/>
              </w:rPr>
            </w:pPr>
          </w:p>
        </w:tc>
        <w:tc>
          <w:tcPr>
            <w:tcW w:w="1028"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Всего </w:t>
            </w:r>
          </w:p>
          <w:p w:rsidR="001371D8" w:rsidRPr="001371D8" w:rsidRDefault="001371D8" w:rsidP="001371D8">
            <w:pPr>
              <w:spacing w:after="0"/>
              <w:ind w:left="135"/>
              <w:rPr>
                <w:sz w:val="24"/>
                <w:szCs w:val="24"/>
              </w:rPr>
            </w:pPr>
          </w:p>
        </w:tc>
        <w:tc>
          <w:tcPr>
            <w:tcW w:w="1759"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Контрольные работы </w:t>
            </w:r>
          </w:p>
          <w:p w:rsidR="001371D8" w:rsidRPr="001371D8" w:rsidRDefault="001371D8" w:rsidP="001371D8">
            <w:pPr>
              <w:spacing w:after="0"/>
              <w:ind w:left="135"/>
              <w:rPr>
                <w:sz w:val="24"/>
                <w:szCs w:val="24"/>
              </w:rPr>
            </w:pPr>
          </w:p>
        </w:tc>
        <w:tc>
          <w:tcPr>
            <w:tcW w:w="1841"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 xml:space="preserve">Практические работы </w:t>
            </w:r>
          </w:p>
          <w:p w:rsidR="001371D8" w:rsidRPr="001371D8" w:rsidRDefault="001371D8" w:rsidP="001371D8">
            <w:pPr>
              <w:spacing w:after="0"/>
              <w:ind w:left="135"/>
              <w:rPr>
                <w:sz w:val="24"/>
                <w:szCs w:val="24"/>
              </w:rPr>
            </w:pPr>
          </w:p>
        </w:tc>
        <w:tc>
          <w:tcPr>
            <w:tcW w:w="0" w:type="auto"/>
            <w:vMerge/>
            <w:tcBorders>
              <w:top w:val="nil"/>
            </w:tcBorders>
            <w:tcMar>
              <w:top w:w="50" w:type="dxa"/>
              <w:left w:w="100" w:type="dxa"/>
            </w:tcMa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ИНВАРИАНТНЫЕ МОДУЛИ</w:t>
            </w: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1.</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Музыка моего края</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1.1</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Календарный фольклор</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8">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1.2</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Семейный фольклор</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39">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2.</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Народное музыкальное творчество России</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2.1</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Фольклорные жанры</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0">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3.</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Русская классическая музыка</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3.1</w:t>
            </w:r>
          </w:p>
        </w:tc>
        <w:tc>
          <w:tcPr>
            <w:tcW w:w="246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1">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3.2</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Русский балет</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2">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4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4.</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Жанры музыкального искусства</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4.1</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Камерная музыка</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3">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lastRenderedPageBreak/>
              <w:t>4.2</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Театральные жанры</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4">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4.3</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Симфоническая музыка</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5">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4.4</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Циклические формы и жанры</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3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6">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9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ВАРИАТИВНЫЕ МОДУЛИ</w:t>
            </w: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1.</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Музыка народов мира</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1.1</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По странам и континентам</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7">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2.</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Европейская классическая музыка</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2.1</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Музыкальная драматургия</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8">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2.2</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Музыкальный образ</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49">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2.3</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Музыкант и публика</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50">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2.4</w:t>
            </w:r>
          </w:p>
        </w:tc>
        <w:tc>
          <w:tcPr>
            <w:tcW w:w="2464" w:type="dxa"/>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Музыкальный стиль</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1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51">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6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b/>
                <w:color w:val="000000"/>
                <w:sz w:val="24"/>
                <w:szCs w:val="24"/>
              </w:rPr>
              <w:t>Раздел 3.</w:t>
            </w:r>
            <w:r w:rsidRPr="001371D8">
              <w:rPr>
                <w:rFonts w:ascii="Times New Roman" w:hAnsi="Times New Roman"/>
                <w:color w:val="000000"/>
                <w:sz w:val="24"/>
                <w:szCs w:val="24"/>
              </w:rPr>
              <w:t xml:space="preserve"> </w:t>
            </w:r>
            <w:r w:rsidRPr="001371D8">
              <w:rPr>
                <w:rFonts w:ascii="Times New Roman" w:hAnsi="Times New Roman"/>
                <w:b/>
                <w:color w:val="000000"/>
                <w:sz w:val="24"/>
                <w:szCs w:val="24"/>
              </w:rPr>
              <w:t>Духовная музыка</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3.1</w:t>
            </w:r>
          </w:p>
        </w:tc>
        <w:tc>
          <w:tcPr>
            <w:tcW w:w="246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Музыкальные жанры богослужения. </w:t>
            </w:r>
          </w:p>
        </w:tc>
        <w:tc>
          <w:tcPr>
            <w:tcW w:w="1028"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52">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lastRenderedPageBreak/>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2 </w:t>
            </w:r>
          </w:p>
        </w:tc>
        <w:tc>
          <w:tcPr>
            <w:tcW w:w="0" w:type="auto"/>
            <w:gridSpan w:val="3"/>
            <w:tcMar>
              <w:top w:w="50" w:type="dxa"/>
              <w:left w:w="100" w:type="dxa"/>
            </w:tcMar>
            <w:vAlign w:val="center"/>
          </w:tcPr>
          <w:p w:rsidR="001371D8" w:rsidRPr="001371D8" w:rsidRDefault="001371D8" w:rsidP="001371D8">
            <w:pPr>
              <w:rPr>
                <w:sz w:val="24"/>
                <w:szCs w:val="24"/>
                <w:lang w:val="ru-RU"/>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4.</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Современная музыка: основные жанры и направления</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4.1</w:t>
            </w:r>
          </w:p>
        </w:tc>
        <w:tc>
          <w:tcPr>
            <w:tcW w:w="246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Молодежная музыкальная культура. </w:t>
            </w:r>
          </w:p>
        </w:tc>
        <w:tc>
          <w:tcPr>
            <w:tcW w:w="1028" w:type="dxa"/>
            <w:tcMar>
              <w:top w:w="50" w:type="dxa"/>
              <w:left w:w="100" w:type="dxa"/>
            </w:tcMar>
            <w:vAlign w:val="center"/>
          </w:tcPr>
          <w:p w:rsidR="001371D8" w:rsidRPr="001371D8" w:rsidRDefault="001371D8" w:rsidP="001371D8">
            <w:pPr>
              <w:spacing w:after="0"/>
              <w:ind w:left="135"/>
              <w:jc w:val="center"/>
              <w:rPr>
                <w:sz w:val="24"/>
                <w:szCs w:val="24"/>
                <w:lang w:val="ru-RU"/>
              </w:rPr>
            </w:pPr>
            <w:r w:rsidRPr="001371D8">
              <w:rPr>
                <w:rFonts w:ascii="Times New Roman" w:hAnsi="Times New Roman"/>
                <w:color w:val="000000"/>
                <w:sz w:val="24"/>
                <w:szCs w:val="24"/>
                <w:lang w:val="ru-RU"/>
              </w:rPr>
              <w:t xml:space="preserve"> 2 </w:t>
            </w:r>
          </w:p>
        </w:tc>
        <w:tc>
          <w:tcPr>
            <w:tcW w:w="1759"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lang w:val="ru-RU"/>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53">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lang w:val="ru-RU"/>
              </w:rPr>
            </w:pPr>
            <w:r w:rsidRPr="001371D8">
              <w:rPr>
                <w:rFonts w:ascii="Times New Roman" w:hAnsi="Times New Roman"/>
                <w:color w:val="000000"/>
                <w:sz w:val="24"/>
                <w:szCs w:val="24"/>
                <w:lang w:val="ru-RU"/>
              </w:rPr>
              <w:t>4.2</w:t>
            </w:r>
          </w:p>
        </w:tc>
        <w:tc>
          <w:tcPr>
            <w:tcW w:w="246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2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54">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4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6"/>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b/>
                <w:color w:val="000000"/>
                <w:sz w:val="24"/>
                <w:szCs w:val="24"/>
                <w:lang w:val="ru-RU"/>
              </w:rPr>
              <w:t>Раздел 5.</w:t>
            </w:r>
            <w:r w:rsidRPr="001371D8">
              <w:rPr>
                <w:rFonts w:ascii="Times New Roman" w:hAnsi="Times New Roman"/>
                <w:color w:val="000000"/>
                <w:sz w:val="24"/>
                <w:szCs w:val="24"/>
                <w:lang w:val="ru-RU"/>
              </w:rPr>
              <w:t xml:space="preserve"> </w:t>
            </w:r>
            <w:r w:rsidRPr="001371D8">
              <w:rPr>
                <w:rFonts w:ascii="Times New Roman" w:hAnsi="Times New Roman"/>
                <w:b/>
                <w:color w:val="000000"/>
                <w:sz w:val="24"/>
                <w:szCs w:val="24"/>
                <w:lang w:val="ru-RU"/>
              </w:rPr>
              <w:t>Связь музыки с другими видами искусства</w:t>
            </w:r>
          </w:p>
        </w:tc>
      </w:tr>
      <w:tr w:rsidR="001371D8" w:rsidRPr="001371D8" w:rsidTr="00425386">
        <w:trPr>
          <w:trHeight w:val="144"/>
          <w:tblCellSpacing w:w="20" w:type="nil"/>
        </w:trPr>
        <w:tc>
          <w:tcPr>
            <w:tcW w:w="529" w:type="dxa"/>
            <w:tcMar>
              <w:top w:w="50" w:type="dxa"/>
              <w:left w:w="100" w:type="dxa"/>
            </w:tcMar>
            <w:vAlign w:val="center"/>
          </w:tcPr>
          <w:p w:rsidR="001371D8" w:rsidRPr="001371D8" w:rsidRDefault="001371D8" w:rsidP="001371D8">
            <w:pPr>
              <w:spacing w:after="0"/>
              <w:rPr>
                <w:sz w:val="24"/>
                <w:szCs w:val="24"/>
              </w:rPr>
            </w:pPr>
            <w:r w:rsidRPr="001371D8">
              <w:rPr>
                <w:rFonts w:ascii="Times New Roman" w:hAnsi="Times New Roman"/>
                <w:color w:val="000000"/>
                <w:sz w:val="24"/>
                <w:szCs w:val="24"/>
              </w:rPr>
              <w:t>5.1</w:t>
            </w:r>
          </w:p>
        </w:tc>
        <w:tc>
          <w:tcPr>
            <w:tcW w:w="2464"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3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p>
        </w:tc>
        <w:tc>
          <w:tcPr>
            <w:tcW w:w="2789" w:type="dxa"/>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 xml:space="preserve">Библиотека ЦОК </w:t>
            </w:r>
            <w:hyperlink r:id="rId55">
              <w:r w:rsidRPr="001371D8">
                <w:rPr>
                  <w:rFonts w:ascii="Times New Roman" w:hAnsi="Times New Roman"/>
                  <w:color w:val="0000FF"/>
                  <w:sz w:val="24"/>
                  <w:szCs w:val="24"/>
                  <w:u w:val="single"/>
                </w:rPr>
                <w:t>https</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m</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edsoo</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ru</w:t>
              </w:r>
              <w:r w:rsidRPr="001371D8">
                <w:rPr>
                  <w:rFonts w:ascii="Times New Roman" w:hAnsi="Times New Roman"/>
                  <w:color w:val="0000FF"/>
                  <w:sz w:val="24"/>
                  <w:szCs w:val="24"/>
                  <w:u w:val="single"/>
                  <w:lang w:val="ru-RU"/>
                </w:rPr>
                <w:t>/</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5</w:t>
              </w:r>
              <w:r w:rsidRPr="001371D8">
                <w:rPr>
                  <w:rFonts w:ascii="Times New Roman" w:hAnsi="Times New Roman"/>
                  <w:color w:val="0000FF"/>
                  <w:sz w:val="24"/>
                  <w:szCs w:val="24"/>
                  <w:u w:val="single"/>
                </w:rPr>
                <w:t>ea</w:t>
              </w:r>
              <w:r w:rsidRPr="001371D8">
                <w:rPr>
                  <w:rFonts w:ascii="Times New Roman" w:hAnsi="Times New Roman"/>
                  <w:color w:val="0000FF"/>
                  <w:sz w:val="24"/>
                  <w:szCs w:val="24"/>
                  <w:u w:val="single"/>
                  <w:lang w:val="ru-RU"/>
                </w:rPr>
                <w:t>40</w:t>
              </w:r>
              <w:r w:rsidRPr="001371D8">
                <w:rPr>
                  <w:rFonts w:ascii="Times New Roman" w:hAnsi="Times New Roman"/>
                  <w:color w:val="0000FF"/>
                  <w:sz w:val="24"/>
                  <w:szCs w:val="24"/>
                  <w:u w:val="single"/>
                </w:rPr>
                <w:t>f</w:t>
              </w:r>
              <w:r w:rsidRPr="001371D8">
                <w:rPr>
                  <w:rFonts w:ascii="Times New Roman" w:hAnsi="Times New Roman"/>
                  <w:color w:val="0000FF"/>
                  <w:sz w:val="24"/>
                  <w:szCs w:val="24"/>
                  <w:u w:val="single"/>
                  <w:lang w:val="ru-RU"/>
                </w:rPr>
                <w:t>0</w:t>
              </w:r>
            </w:hyperlink>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rPr>
            </w:pPr>
            <w:r w:rsidRPr="001371D8">
              <w:rPr>
                <w:rFonts w:ascii="Times New Roman" w:hAnsi="Times New Roman"/>
                <w:color w:val="000000"/>
                <w:sz w:val="24"/>
                <w:szCs w:val="24"/>
              </w:rPr>
              <w:t>Итого по разделу</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3 </w:t>
            </w:r>
          </w:p>
        </w:tc>
        <w:tc>
          <w:tcPr>
            <w:tcW w:w="0" w:type="auto"/>
            <w:gridSpan w:val="3"/>
            <w:tcMar>
              <w:top w:w="50" w:type="dxa"/>
              <w:left w:w="100" w:type="dxa"/>
            </w:tcMar>
            <w:vAlign w:val="center"/>
          </w:tcPr>
          <w:p w:rsidR="001371D8" w:rsidRPr="001371D8" w:rsidRDefault="001371D8" w:rsidP="001371D8">
            <w:pPr>
              <w:rPr>
                <w:sz w:val="24"/>
                <w:szCs w:val="24"/>
              </w:rPr>
            </w:pPr>
          </w:p>
        </w:tc>
      </w:tr>
      <w:tr w:rsidR="001371D8" w:rsidRPr="001371D8" w:rsidTr="00425386">
        <w:trPr>
          <w:trHeight w:val="144"/>
          <w:tblCellSpacing w:w="20" w:type="nil"/>
        </w:trPr>
        <w:tc>
          <w:tcPr>
            <w:tcW w:w="0" w:type="auto"/>
            <w:gridSpan w:val="2"/>
            <w:tcMar>
              <w:top w:w="50" w:type="dxa"/>
              <w:left w:w="100" w:type="dxa"/>
            </w:tcMar>
            <w:vAlign w:val="center"/>
          </w:tcPr>
          <w:p w:rsidR="001371D8" w:rsidRPr="001371D8" w:rsidRDefault="001371D8" w:rsidP="001371D8">
            <w:pPr>
              <w:spacing w:after="0"/>
              <w:ind w:left="135"/>
              <w:rPr>
                <w:sz w:val="24"/>
                <w:szCs w:val="24"/>
                <w:lang w:val="ru-RU"/>
              </w:rPr>
            </w:pPr>
            <w:r w:rsidRPr="001371D8">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lang w:val="ru-RU"/>
              </w:rPr>
              <w:t xml:space="preserve"> </w:t>
            </w:r>
            <w:r w:rsidRPr="001371D8">
              <w:rPr>
                <w:rFonts w:ascii="Times New Roman" w:hAnsi="Times New Roman"/>
                <w:color w:val="000000"/>
                <w:sz w:val="24"/>
                <w:szCs w:val="24"/>
              </w:rPr>
              <w:t xml:space="preserve">34 </w:t>
            </w:r>
          </w:p>
        </w:tc>
        <w:tc>
          <w:tcPr>
            <w:tcW w:w="1759"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0 </w:t>
            </w:r>
          </w:p>
        </w:tc>
        <w:tc>
          <w:tcPr>
            <w:tcW w:w="1841" w:type="dxa"/>
            <w:tcMar>
              <w:top w:w="50" w:type="dxa"/>
              <w:left w:w="100" w:type="dxa"/>
            </w:tcMar>
            <w:vAlign w:val="center"/>
          </w:tcPr>
          <w:p w:rsidR="001371D8" w:rsidRPr="001371D8" w:rsidRDefault="001371D8" w:rsidP="001371D8">
            <w:pPr>
              <w:spacing w:after="0"/>
              <w:ind w:left="135"/>
              <w:jc w:val="center"/>
              <w:rPr>
                <w:sz w:val="24"/>
                <w:szCs w:val="24"/>
              </w:rPr>
            </w:pPr>
            <w:r w:rsidRPr="001371D8">
              <w:rPr>
                <w:rFonts w:ascii="Times New Roman" w:hAnsi="Times New Roman"/>
                <w:color w:val="000000"/>
                <w:sz w:val="24"/>
                <w:szCs w:val="24"/>
              </w:rPr>
              <w:t xml:space="preserve"> 0 </w:t>
            </w:r>
          </w:p>
        </w:tc>
        <w:tc>
          <w:tcPr>
            <w:tcW w:w="2789" w:type="dxa"/>
            <w:tcMar>
              <w:top w:w="50" w:type="dxa"/>
              <w:left w:w="100" w:type="dxa"/>
            </w:tcMar>
            <w:vAlign w:val="center"/>
          </w:tcPr>
          <w:p w:rsidR="001371D8" w:rsidRPr="001371D8" w:rsidRDefault="001371D8" w:rsidP="001371D8">
            <w:pPr>
              <w:rPr>
                <w:sz w:val="24"/>
                <w:szCs w:val="24"/>
              </w:rPr>
            </w:pPr>
          </w:p>
        </w:tc>
      </w:tr>
    </w:tbl>
    <w:p w:rsidR="005975B2" w:rsidRPr="00265C9F" w:rsidRDefault="005975B2" w:rsidP="001371D8">
      <w:pPr>
        <w:spacing w:after="0"/>
        <w:ind w:left="120"/>
        <w:rPr>
          <w:rFonts w:ascii="Times New Roman" w:hAnsi="Times New Roman" w:cs="Times New Roman"/>
          <w:sz w:val="24"/>
          <w:szCs w:val="24"/>
        </w:rPr>
        <w:sectPr w:rsidR="005975B2" w:rsidRPr="00265C9F">
          <w:pgSz w:w="16383" w:h="11906" w:orient="landscape"/>
          <w:pgMar w:top="1134" w:right="850" w:bottom="1134" w:left="1701" w:header="720" w:footer="720" w:gutter="0"/>
          <w:cols w:space="720"/>
        </w:sectPr>
      </w:pPr>
    </w:p>
    <w:p w:rsidR="005975B2" w:rsidRPr="00265C9F" w:rsidRDefault="0040017F" w:rsidP="00265C9F">
      <w:pPr>
        <w:spacing w:after="0"/>
        <w:ind w:left="120"/>
        <w:rPr>
          <w:rFonts w:ascii="Times New Roman" w:hAnsi="Times New Roman" w:cs="Times New Roman"/>
          <w:sz w:val="24"/>
          <w:szCs w:val="24"/>
        </w:rPr>
      </w:pPr>
      <w:r w:rsidRPr="00265C9F">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6"/>
        <w:gridCol w:w="1559"/>
        <w:gridCol w:w="1841"/>
        <w:gridCol w:w="1910"/>
        <w:gridCol w:w="3036"/>
      </w:tblGrid>
      <w:tr w:rsidR="005975B2" w:rsidRPr="00265C9F">
        <w:trPr>
          <w:trHeight w:val="144"/>
          <w:tblCellSpacing w:w="20" w:type="nil"/>
        </w:trPr>
        <w:tc>
          <w:tcPr>
            <w:tcW w:w="510" w:type="dxa"/>
            <w:vMerge w:val="restart"/>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 xml:space="preserve">№ п/п </w:t>
            </w:r>
          </w:p>
          <w:p w:rsidR="005975B2" w:rsidRPr="00265C9F" w:rsidRDefault="005975B2" w:rsidP="00265C9F">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 xml:space="preserve">Наименование разделов и тем программы </w:t>
            </w:r>
          </w:p>
          <w:p w:rsidR="005975B2" w:rsidRPr="00265C9F" w:rsidRDefault="005975B2" w:rsidP="00265C9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 xml:space="preserve">Электронные (цифровые) образовательные ресурсы </w:t>
            </w:r>
          </w:p>
          <w:p w:rsidR="005975B2" w:rsidRPr="00265C9F" w:rsidRDefault="005975B2" w:rsidP="00265C9F">
            <w:pPr>
              <w:spacing w:after="0"/>
              <w:ind w:left="135"/>
              <w:rPr>
                <w:rFonts w:ascii="Times New Roman" w:hAnsi="Times New Roman" w:cs="Times New Roman"/>
                <w:sz w:val="24"/>
                <w:szCs w:val="24"/>
              </w:rPr>
            </w:pPr>
          </w:p>
        </w:tc>
      </w:tr>
      <w:tr w:rsidR="005975B2" w:rsidRPr="00265C9F">
        <w:trPr>
          <w:trHeight w:val="144"/>
          <w:tblCellSpacing w:w="20" w:type="nil"/>
        </w:trPr>
        <w:tc>
          <w:tcPr>
            <w:tcW w:w="0" w:type="auto"/>
            <w:vMerge/>
            <w:tcBorders>
              <w:top w:val="nil"/>
            </w:tcBorders>
            <w:tcMar>
              <w:top w:w="50" w:type="dxa"/>
              <w:left w:w="100" w:type="dxa"/>
            </w:tcMar>
          </w:tcPr>
          <w:p w:rsidR="005975B2" w:rsidRPr="00265C9F" w:rsidRDefault="005975B2" w:rsidP="00265C9F">
            <w:pPr>
              <w:rPr>
                <w:rFonts w:ascii="Times New Roman" w:hAnsi="Times New Roman" w:cs="Times New Roman"/>
                <w:sz w:val="24"/>
                <w:szCs w:val="24"/>
              </w:rPr>
            </w:pPr>
          </w:p>
        </w:tc>
        <w:tc>
          <w:tcPr>
            <w:tcW w:w="0" w:type="auto"/>
            <w:vMerge/>
            <w:tcBorders>
              <w:top w:val="nil"/>
            </w:tcBorders>
            <w:tcMar>
              <w:top w:w="50" w:type="dxa"/>
              <w:left w:w="100" w:type="dxa"/>
            </w:tcMar>
          </w:tcPr>
          <w:p w:rsidR="005975B2" w:rsidRPr="00265C9F" w:rsidRDefault="005975B2" w:rsidP="00265C9F">
            <w:pPr>
              <w:rPr>
                <w:rFonts w:ascii="Times New Roman" w:hAnsi="Times New Roman" w:cs="Times New Roman"/>
                <w:sz w:val="24"/>
                <w:szCs w:val="24"/>
              </w:rPr>
            </w:pPr>
          </w:p>
        </w:tc>
        <w:tc>
          <w:tcPr>
            <w:tcW w:w="9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 xml:space="preserve">Всего </w:t>
            </w:r>
          </w:p>
          <w:p w:rsidR="005975B2" w:rsidRPr="00265C9F" w:rsidRDefault="005975B2" w:rsidP="00265C9F">
            <w:pPr>
              <w:spacing w:after="0"/>
              <w:ind w:left="135"/>
              <w:rPr>
                <w:rFonts w:ascii="Times New Roman" w:hAnsi="Times New Roman" w:cs="Times New Roman"/>
                <w:sz w:val="24"/>
                <w:szCs w:val="24"/>
              </w:rPr>
            </w:pPr>
          </w:p>
        </w:tc>
        <w:tc>
          <w:tcPr>
            <w:tcW w:w="1719"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 xml:space="preserve">Контрольные работы </w:t>
            </w:r>
          </w:p>
          <w:p w:rsidR="005975B2" w:rsidRPr="00265C9F" w:rsidRDefault="005975B2" w:rsidP="00265C9F">
            <w:pPr>
              <w:spacing w:after="0"/>
              <w:ind w:left="135"/>
              <w:rPr>
                <w:rFonts w:ascii="Times New Roman" w:hAnsi="Times New Roman" w:cs="Times New Roman"/>
                <w:sz w:val="24"/>
                <w:szCs w:val="24"/>
              </w:rPr>
            </w:pPr>
          </w:p>
        </w:tc>
        <w:tc>
          <w:tcPr>
            <w:tcW w:w="1805"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 xml:space="preserve">Практические работы </w:t>
            </w:r>
          </w:p>
          <w:p w:rsidR="005975B2" w:rsidRPr="00265C9F" w:rsidRDefault="005975B2" w:rsidP="00265C9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975B2" w:rsidRPr="00265C9F" w:rsidRDefault="005975B2" w:rsidP="00265C9F">
            <w:pPr>
              <w:rPr>
                <w:rFonts w:ascii="Times New Roman" w:hAnsi="Times New Roman" w:cs="Times New Roman"/>
                <w:sz w:val="24"/>
                <w:szCs w:val="24"/>
              </w:rPr>
            </w:pP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ИНВАРИАНТНЫЕ МОДУЛИ</w:t>
            </w: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Раздел 1.</w:t>
            </w:r>
            <w:r w:rsidRPr="00265C9F">
              <w:rPr>
                <w:rFonts w:ascii="Times New Roman" w:hAnsi="Times New Roman" w:cs="Times New Roman"/>
                <w:color w:val="000000"/>
                <w:sz w:val="24"/>
                <w:szCs w:val="24"/>
              </w:rPr>
              <w:t xml:space="preserve"> </w:t>
            </w:r>
            <w:r w:rsidRPr="00265C9F">
              <w:rPr>
                <w:rFonts w:ascii="Times New Roman" w:hAnsi="Times New Roman" w:cs="Times New Roman"/>
                <w:b/>
                <w:color w:val="000000"/>
                <w:sz w:val="24"/>
                <w:szCs w:val="24"/>
              </w:rPr>
              <w:t>Музыка моего края</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1.1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56">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1371D8">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Раздел 2.</w:t>
            </w: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b/>
                <w:color w:val="000000"/>
                <w:sz w:val="24"/>
                <w:szCs w:val="24"/>
                <w:lang w:val="ru-RU"/>
              </w:rPr>
              <w:t>Народное музыкальное творчество России</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2.1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57">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Раздел 3.</w:t>
            </w:r>
            <w:r w:rsidRPr="00265C9F">
              <w:rPr>
                <w:rFonts w:ascii="Times New Roman" w:hAnsi="Times New Roman" w:cs="Times New Roman"/>
                <w:color w:val="000000"/>
                <w:sz w:val="24"/>
                <w:szCs w:val="24"/>
              </w:rPr>
              <w:t xml:space="preserve"> </w:t>
            </w:r>
            <w:r w:rsidRPr="00265C9F">
              <w:rPr>
                <w:rFonts w:ascii="Times New Roman" w:hAnsi="Times New Roman" w:cs="Times New Roman"/>
                <w:b/>
                <w:color w:val="000000"/>
                <w:sz w:val="24"/>
                <w:szCs w:val="24"/>
              </w:rPr>
              <w:t>Русская классическая музыка</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3.1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58">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3.2</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color w:val="000000"/>
                <w:sz w:val="24"/>
                <w:szCs w:val="24"/>
              </w:rPr>
              <w:t xml:space="preserve">1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59">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3.3</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0">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Раздел 4.</w:t>
            </w:r>
            <w:r w:rsidRPr="00265C9F">
              <w:rPr>
                <w:rFonts w:ascii="Times New Roman" w:hAnsi="Times New Roman" w:cs="Times New Roman"/>
                <w:color w:val="000000"/>
                <w:sz w:val="24"/>
                <w:szCs w:val="24"/>
              </w:rPr>
              <w:t xml:space="preserve"> </w:t>
            </w:r>
            <w:r w:rsidRPr="00265C9F">
              <w:rPr>
                <w:rFonts w:ascii="Times New Roman" w:hAnsi="Times New Roman" w:cs="Times New Roman"/>
                <w:b/>
                <w:color w:val="000000"/>
                <w:sz w:val="24"/>
                <w:szCs w:val="24"/>
              </w:rPr>
              <w:t>Жанры музыкального искусства</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4.1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1">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2">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ВАРИАТИВНЫЕ МОДУЛИ</w:t>
            </w: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Раздел 1.</w:t>
            </w:r>
            <w:r w:rsidRPr="00265C9F">
              <w:rPr>
                <w:rFonts w:ascii="Times New Roman" w:hAnsi="Times New Roman" w:cs="Times New Roman"/>
                <w:color w:val="000000"/>
                <w:sz w:val="24"/>
                <w:szCs w:val="24"/>
              </w:rPr>
              <w:t xml:space="preserve"> </w:t>
            </w:r>
            <w:r w:rsidRPr="00265C9F">
              <w:rPr>
                <w:rFonts w:ascii="Times New Roman" w:hAnsi="Times New Roman" w:cs="Times New Roman"/>
                <w:b/>
                <w:color w:val="000000"/>
                <w:sz w:val="24"/>
                <w:szCs w:val="24"/>
              </w:rPr>
              <w:t>Музыка народов мира</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1.1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color w:val="000000"/>
                <w:sz w:val="24"/>
                <w:szCs w:val="24"/>
              </w:rPr>
              <w:t xml:space="preserve">3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3">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Раздел 2.</w:t>
            </w:r>
            <w:r w:rsidRPr="00265C9F">
              <w:rPr>
                <w:rFonts w:ascii="Times New Roman" w:hAnsi="Times New Roman" w:cs="Times New Roman"/>
                <w:color w:val="000000"/>
                <w:sz w:val="24"/>
                <w:szCs w:val="24"/>
              </w:rPr>
              <w:t xml:space="preserve"> </w:t>
            </w:r>
            <w:r w:rsidRPr="00265C9F">
              <w:rPr>
                <w:rFonts w:ascii="Times New Roman" w:hAnsi="Times New Roman" w:cs="Times New Roman"/>
                <w:b/>
                <w:color w:val="000000"/>
                <w:sz w:val="24"/>
                <w:szCs w:val="24"/>
              </w:rPr>
              <w:t>Европейская классическая музыка</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2.1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Музыка – зеркало эпохи</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4">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265C9F">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b/>
                <w:color w:val="000000"/>
                <w:sz w:val="24"/>
                <w:szCs w:val="24"/>
              </w:rPr>
              <w:t>Раздел 3.</w:t>
            </w:r>
            <w:r w:rsidRPr="00265C9F">
              <w:rPr>
                <w:rFonts w:ascii="Times New Roman" w:hAnsi="Times New Roman" w:cs="Times New Roman"/>
                <w:color w:val="000000"/>
                <w:sz w:val="24"/>
                <w:szCs w:val="24"/>
              </w:rPr>
              <w:t xml:space="preserve"> </w:t>
            </w:r>
            <w:r w:rsidRPr="00265C9F">
              <w:rPr>
                <w:rFonts w:ascii="Times New Roman" w:hAnsi="Times New Roman" w:cs="Times New Roman"/>
                <w:b/>
                <w:color w:val="000000"/>
                <w:sz w:val="24"/>
                <w:szCs w:val="24"/>
              </w:rPr>
              <w:t>Духовная музыка</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3.1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color w:val="000000"/>
                <w:sz w:val="24"/>
                <w:szCs w:val="24"/>
              </w:rPr>
              <w:t xml:space="preserve">3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5">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1371D8">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Раздел 4.</w:t>
            </w: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b/>
                <w:color w:val="000000"/>
                <w:sz w:val="24"/>
                <w:szCs w:val="24"/>
                <w:lang w:val="ru-RU"/>
              </w:rPr>
              <w:t>Современная музыка: основные жанры и направления</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4.1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6">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4.2</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Мюзикл</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7">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4.3</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color w:val="000000"/>
                <w:sz w:val="24"/>
                <w:szCs w:val="24"/>
              </w:rPr>
              <w:t xml:space="preserve">2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8">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1371D8">
        <w:trPr>
          <w:trHeight w:val="144"/>
          <w:tblCellSpacing w:w="20" w:type="nil"/>
        </w:trPr>
        <w:tc>
          <w:tcPr>
            <w:tcW w:w="0" w:type="auto"/>
            <w:gridSpan w:val="6"/>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lastRenderedPageBreak/>
              <w:t>Раздел 5.</w:t>
            </w: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b/>
                <w:color w:val="000000"/>
                <w:sz w:val="24"/>
                <w:szCs w:val="24"/>
                <w:lang w:val="ru-RU"/>
              </w:rPr>
              <w:t>Связь музыки с другими видами искусства</w:t>
            </w:r>
          </w:p>
        </w:tc>
      </w:tr>
      <w:tr w:rsidR="005975B2" w:rsidRPr="001371D8">
        <w:trPr>
          <w:trHeight w:val="144"/>
          <w:tblCellSpacing w:w="20" w:type="nil"/>
        </w:trPr>
        <w:tc>
          <w:tcPr>
            <w:tcW w:w="510" w:type="dxa"/>
            <w:tcMar>
              <w:top w:w="50" w:type="dxa"/>
              <w:left w:w="100" w:type="dxa"/>
            </w:tcMar>
            <w:vAlign w:val="center"/>
          </w:tcPr>
          <w:p w:rsidR="005975B2" w:rsidRPr="00265C9F" w:rsidRDefault="0040017F" w:rsidP="00265C9F">
            <w:pPr>
              <w:spacing w:after="0"/>
              <w:rPr>
                <w:rFonts w:ascii="Times New Roman" w:hAnsi="Times New Roman" w:cs="Times New Roman"/>
                <w:sz w:val="24"/>
                <w:szCs w:val="24"/>
              </w:rPr>
            </w:pPr>
            <w:r w:rsidRPr="00265C9F">
              <w:rPr>
                <w:rFonts w:ascii="Times New Roman" w:hAnsi="Times New Roman" w:cs="Times New Roman"/>
                <w:color w:val="000000"/>
                <w:sz w:val="24"/>
                <w:szCs w:val="24"/>
              </w:rPr>
              <w:t>5.1</w:t>
            </w:r>
          </w:p>
        </w:tc>
        <w:tc>
          <w:tcPr>
            <w:tcW w:w="2816"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5975B2" w:rsidRPr="00265C9F" w:rsidRDefault="005975B2" w:rsidP="00265C9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Библиотека ЦОК </w:t>
            </w:r>
            <w:hyperlink r:id="rId69">
              <w:r w:rsidRPr="00265C9F">
                <w:rPr>
                  <w:rFonts w:ascii="Times New Roman" w:hAnsi="Times New Roman" w:cs="Times New Roman"/>
                  <w:color w:val="0000FF"/>
                  <w:sz w:val="24"/>
                  <w:szCs w:val="24"/>
                  <w:u w:val="single"/>
                </w:rPr>
                <w:t>https</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m</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edsoo</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ru</w:t>
              </w:r>
              <w:r w:rsidRPr="00265C9F">
                <w:rPr>
                  <w:rFonts w:ascii="Times New Roman" w:hAnsi="Times New Roman" w:cs="Times New Roman"/>
                  <w:color w:val="0000FF"/>
                  <w:sz w:val="24"/>
                  <w:szCs w:val="24"/>
                  <w:u w:val="single"/>
                  <w:lang w:val="ru-RU"/>
                </w:rPr>
                <w:t>/</w:t>
              </w:r>
              <w:r w:rsidRPr="00265C9F">
                <w:rPr>
                  <w:rFonts w:ascii="Times New Roman" w:hAnsi="Times New Roman" w:cs="Times New Roman"/>
                  <w:color w:val="0000FF"/>
                  <w:sz w:val="24"/>
                  <w:szCs w:val="24"/>
                  <w:u w:val="single"/>
                </w:rPr>
                <w:t>f</w:t>
              </w:r>
              <w:r w:rsidRPr="00265C9F">
                <w:rPr>
                  <w:rFonts w:ascii="Times New Roman" w:hAnsi="Times New Roman" w:cs="Times New Roman"/>
                  <w:color w:val="0000FF"/>
                  <w:sz w:val="24"/>
                  <w:szCs w:val="24"/>
                  <w:u w:val="single"/>
                  <w:lang w:val="ru-RU"/>
                </w:rPr>
                <w:t>5</w:t>
              </w:r>
              <w:r w:rsidRPr="00265C9F">
                <w:rPr>
                  <w:rFonts w:ascii="Times New Roman" w:hAnsi="Times New Roman" w:cs="Times New Roman"/>
                  <w:color w:val="0000FF"/>
                  <w:sz w:val="24"/>
                  <w:szCs w:val="24"/>
                  <w:u w:val="single"/>
                </w:rPr>
                <w:t>ea</w:t>
              </w:r>
              <w:r w:rsidRPr="00265C9F">
                <w:rPr>
                  <w:rFonts w:ascii="Times New Roman" w:hAnsi="Times New Roman" w:cs="Times New Roman"/>
                  <w:color w:val="0000FF"/>
                  <w:sz w:val="24"/>
                  <w:szCs w:val="24"/>
                  <w:u w:val="single"/>
                  <w:lang w:val="ru-RU"/>
                </w:rPr>
                <w:t>9</w:t>
              </w:r>
              <w:r w:rsidRPr="00265C9F">
                <w:rPr>
                  <w:rFonts w:ascii="Times New Roman" w:hAnsi="Times New Roman" w:cs="Times New Roman"/>
                  <w:color w:val="0000FF"/>
                  <w:sz w:val="24"/>
                  <w:szCs w:val="24"/>
                  <w:u w:val="single"/>
                </w:rPr>
                <w:t>dd</w:t>
              </w:r>
              <w:r w:rsidRPr="00265C9F">
                <w:rPr>
                  <w:rFonts w:ascii="Times New Roman" w:hAnsi="Times New Roman" w:cs="Times New Roman"/>
                  <w:color w:val="0000FF"/>
                  <w:sz w:val="24"/>
                  <w:szCs w:val="24"/>
                  <w:u w:val="single"/>
                  <w:lang w:val="ru-RU"/>
                </w:rPr>
                <w:t>4</w:t>
              </w:r>
            </w:hyperlink>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rPr>
            </w:pPr>
            <w:r w:rsidRPr="00265C9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r w:rsidR="005975B2" w:rsidRPr="00265C9F">
        <w:trPr>
          <w:trHeight w:val="144"/>
          <w:tblCellSpacing w:w="20" w:type="nil"/>
        </w:trPr>
        <w:tc>
          <w:tcPr>
            <w:tcW w:w="0" w:type="auto"/>
            <w:gridSpan w:val="2"/>
            <w:tcMar>
              <w:top w:w="50" w:type="dxa"/>
              <w:left w:w="100" w:type="dxa"/>
            </w:tcMar>
            <w:vAlign w:val="center"/>
          </w:tcPr>
          <w:p w:rsidR="005975B2" w:rsidRPr="00265C9F" w:rsidRDefault="0040017F" w:rsidP="00265C9F">
            <w:pPr>
              <w:spacing w:after="0"/>
              <w:ind w:left="135"/>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lang w:val="ru-RU"/>
              </w:rPr>
              <w:t xml:space="preserve"> </w:t>
            </w:r>
            <w:r w:rsidRPr="00265C9F">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5975B2" w:rsidRPr="00265C9F" w:rsidRDefault="0040017F" w:rsidP="00265C9F">
            <w:pPr>
              <w:spacing w:after="0"/>
              <w:ind w:left="135"/>
              <w:jc w:val="center"/>
              <w:rPr>
                <w:rFonts w:ascii="Times New Roman" w:hAnsi="Times New Roman" w:cs="Times New Roman"/>
                <w:sz w:val="24"/>
                <w:szCs w:val="24"/>
              </w:rPr>
            </w:pPr>
            <w:r w:rsidRPr="00265C9F">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5975B2" w:rsidRPr="00265C9F" w:rsidRDefault="005975B2" w:rsidP="00265C9F">
            <w:pPr>
              <w:rPr>
                <w:rFonts w:ascii="Times New Roman" w:hAnsi="Times New Roman" w:cs="Times New Roman"/>
                <w:sz w:val="24"/>
                <w:szCs w:val="24"/>
              </w:rPr>
            </w:pPr>
          </w:p>
        </w:tc>
      </w:tr>
    </w:tbl>
    <w:p w:rsidR="005975B2" w:rsidRPr="00265C9F" w:rsidRDefault="005975B2" w:rsidP="00265C9F">
      <w:pPr>
        <w:rPr>
          <w:rFonts w:ascii="Times New Roman" w:hAnsi="Times New Roman" w:cs="Times New Roman"/>
          <w:sz w:val="24"/>
          <w:szCs w:val="24"/>
        </w:rPr>
        <w:sectPr w:rsidR="005975B2" w:rsidRPr="00265C9F">
          <w:pgSz w:w="16383" w:h="11906" w:orient="landscape"/>
          <w:pgMar w:top="1134" w:right="850" w:bottom="1134" w:left="1701" w:header="720" w:footer="720" w:gutter="0"/>
          <w:cols w:space="720"/>
        </w:sectPr>
      </w:pPr>
    </w:p>
    <w:p w:rsidR="005975B2" w:rsidRPr="00265C9F" w:rsidRDefault="0040017F" w:rsidP="00265C9F">
      <w:pPr>
        <w:spacing w:after="0"/>
        <w:ind w:left="120"/>
        <w:rPr>
          <w:rFonts w:ascii="Times New Roman" w:hAnsi="Times New Roman" w:cs="Times New Roman"/>
          <w:sz w:val="24"/>
          <w:szCs w:val="24"/>
          <w:lang w:val="ru-RU"/>
        </w:rPr>
      </w:pPr>
      <w:bookmarkStart w:id="14" w:name="block-27847508"/>
      <w:bookmarkEnd w:id="13"/>
      <w:r w:rsidRPr="00265C9F">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5975B2" w:rsidRPr="00265C9F" w:rsidRDefault="0040017F" w:rsidP="00265C9F">
      <w:pPr>
        <w:spacing w:after="0"/>
        <w:ind w:left="120"/>
        <w:rPr>
          <w:rFonts w:ascii="Times New Roman" w:hAnsi="Times New Roman" w:cs="Times New Roman"/>
          <w:sz w:val="24"/>
          <w:szCs w:val="24"/>
        </w:rPr>
      </w:pPr>
      <w:r w:rsidRPr="00265C9F">
        <w:rPr>
          <w:rFonts w:ascii="Times New Roman" w:hAnsi="Times New Roman" w:cs="Times New Roman"/>
          <w:b/>
          <w:color w:val="000000"/>
          <w:sz w:val="24"/>
          <w:szCs w:val="24"/>
        </w:rPr>
        <w:t>ОБЯЗАТЕЛЬНЫЕ УЧЕБНЫЕ МАТЕРИАЛЫ ДЛЯ УЧЕНИКА</w:t>
      </w:r>
    </w:p>
    <w:p w:rsidR="005975B2" w:rsidRPr="00265C9F" w:rsidRDefault="0040017F" w:rsidP="00265C9F">
      <w:pPr>
        <w:spacing w:after="0"/>
        <w:ind w:left="120"/>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Музыка: 5-й класс: учебник / Сергеева Г. П., Критская Е. Д., Акционерное общество «Издательство «Просвещение»</w:t>
      </w:r>
      <w:r w:rsidRPr="00265C9F">
        <w:rPr>
          <w:rFonts w:ascii="Times New Roman" w:hAnsi="Times New Roman" w:cs="Times New Roman"/>
          <w:sz w:val="24"/>
          <w:szCs w:val="24"/>
          <w:lang w:val="ru-RU"/>
        </w:rPr>
        <w:br/>
      </w:r>
      <w:r w:rsidRPr="00265C9F">
        <w:rPr>
          <w:rFonts w:ascii="Times New Roman" w:hAnsi="Times New Roman" w:cs="Times New Roman"/>
          <w:color w:val="000000"/>
          <w:sz w:val="24"/>
          <w:szCs w:val="24"/>
          <w:lang w:val="ru-RU"/>
        </w:rPr>
        <w:t xml:space="preserve"> • Музыка: 6-й класс: учебник, 6 класс/ Сергеева Г. П., Критская Е. Д., Акционерное общество «Издательство «Просвещение»</w:t>
      </w:r>
      <w:r w:rsidRPr="00265C9F">
        <w:rPr>
          <w:rFonts w:ascii="Times New Roman" w:hAnsi="Times New Roman" w:cs="Times New Roman"/>
          <w:sz w:val="24"/>
          <w:szCs w:val="24"/>
          <w:lang w:val="ru-RU"/>
        </w:rPr>
        <w:br/>
      </w:r>
      <w:r w:rsidRPr="00265C9F">
        <w:rPr>
          <w:rFonts w:ascii="Times New Roman" w:hAnsi="Times New Roman" w:cs="Times New Roman"/>
          <w:color w:val="000000"/>
          <w:sz w:val="24"/>
          <w:szCs w:val="24"/>
          <w:lang w:val="ru-RU"/>
        </w:rPr>
        <w:t xml:space="preserve"> • Музыка: 7-й класс: учебник, 7 класс/ Сергеева Г. П., Критская Е. Д., Акционерное общество «Издательство «Просвещение»</w:t>
      </w:r>
      <w:r w:rsidRPr="00265C9F">
        <w:rPr>
          <w:rFonts w:ascii="Times New Roman" w:hAnsi="Times New Roman" w:cs="Times New Roman"/>
          <w:sz w:val="24"/>
          <w:szCs w:val="24"/>
          <w:lang w:val="ru-RU"/>
        </w:rPr>
        <w:br/>
      </w:r>
      <w:bookmarkStart w:id="15" w:name="74bf6636-2c61-4c65-87ef-0b356004ea0d"/>
      <w:r w:rsidRPr="00265C9F">
        <w:rPr>
          <w:rFonts w:ascii="Times New Roman" w:hAnsi="Times New Roman" w:cs="Times New Roman"/>
          <w:color w:val="000000"/>
          <w:sz w:val="24"/>
          <w:szCs w:val="24"/>
          <w:lang w:val="ru-RU"/>
        </w:rPr>
        <w:t xml:space="preserve"> • Музыка: 8-й класс: учебник, 8 класс/ Сергеева Г. П., Критская Е. Д., Акционерное общество «Издательство «Просвещение»</w:t>
      </w:r>
      <w:bookmarkEnd w:id="15"/>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40017F" w:rsidP="00265C9F">
      <w:pPr>
        <w:spacing w:after="0"/>
        <w:ind w:left="120"/>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МЕТОДИЧЕСКИЕ МАТЕРИАЛЫ ДЛЯ УЧИТЕЛЯ</w:t>
      </w:r>
    </w:p>
    <w:p w:rsidR="005975B2" w:rsidRPr="00265C9F" w:rsidRDefault="0040017F" w:rsidP="00265C9F">
      <w:pPr>
        <w:spacing w:after="0"/>
        <w:ind w:left="120"/>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Поурочные разработки 5-6 класс Сергеева Г. П., Критская Е. Д. "Издательство "Просвещение" </w:t>
      </w:r>
      <w:r w:rsidRPr="00265C9F">
        <w:rPr>
          <w:rFonts w:ascii="Times New Roman" w:hAnsi="Times New Roman" w:cs="Times New Roman"/>
          <w:sz w:val="24"/>
          <w:szCs w:val="24"/>
          <w:lang w:val="ru-RU"/>
        </w:rPr>
        <w:br/>
      </w:r>
      <w:bookmarkStart w:id="16" w:name="bb9c11a5-555e-4df8-85a3-1695074ac586"/>
      <w:r w:rsidRPr="00265C9F">
        <w:rPr>
          <w:rFonts w:ascii="Times New Roman" w:hAnsi="Times New Roman" w:cs="Times New Roman"/>
          <w:color w:val="000000"/>
          <w:sz w:val="24"/>
          <w:szCs w:val="24"/>
          <w:lang w:val="ru-RU"/>
        </w:rPr>
        <w:t xml:space="preserve"> Поурочные разработки 7-8 класс Сергеева Г. П., Критская Е. Д. "Издательство "Просвещение"</w:t>
      </w:r>
      <w:bookmarkEnd w:id="16"/>
    </w:p>
    <w:p w:rsidR="005975B2" w:rsidRPr="00265C9F" w:rsidRDefault="005975B2" w:rsidP="00265C9F">
      <w:pPr>
        <w:spacing w:after="0"/>
        <w:ind w:left="120"/>
        <w:rPr>
          <w:rFonts w:ascii="Times New Roman" w:hAnsi="Times New Roman" w:cs="Times New Roman"/>
          <w:sz w:val="24"/>
          <w:szCs w:val="24"/>
          <w:lang w:val="ru-RU"/>
        </w:rPr>
      </w:pPr>
    </w:p>
    <w:p w:rsidR="005975B2" w:rsidRPr="00265C9F" w:rsidRDefault="0040017F" w:rsidP="00265C9F">
      <w:pPr>
        <w:spacing w:after="0"/>
        <w:ind w:left="120"/>
        <w:rPr>
          <w:rFonts w:ascii="Times New Roman" w:hAnsi="Times New Roman" w:cs="Times New Roman"/>
          <w:sz w:val="24"/>
          <w:szCs w:val="24"/>
          <w:lang w:val="ru-RU"/>
        </w:rPr>
      </w:pPr>
      <w:r w:rsidRPr="00265C9F">
        <w:rPr>
          <w:rFonts w:ascii="Times New Roman" w:hAnsi="Times New Roman" w:cs="Times New Roman"/>
          <w:b/>
          <w:color w:val="000000"/>
          <w:sz w:val="24"/>
          <w:szCs w:val="24"/>
          <w:lang w:val="ru-RU"/>
        </w:rPr>
        <w:t>ЦИФРОВЫЕ ОБРАЗОВАТЕЛЬНЫЕ РЕСУРСЫ И РЕСУРСЫ СЕТИ ИНТЕРНЕТ</w:t>
      </w:r>
    </w:p>
    <w:p w:rsidR="0040017F" w:rsidRPr="00265C9F" w:rsidRDefault="0040017F" w:rsidP="002749DF">
      <w:pPr>
        <w:spacing w:after="0"/>
        <w:ind w:left="120"/>
        <w:rPr>
          <w:rFonts w:ascii="Times New Roman" w:hAnsi="Times New Roman" w:cs="Times New Roman"/>
          <w:sz w:val="24"/>
          <w:szCs w:val="24"/>
          <w:lang w:val="ru-RU"/>
        </w:rPr>
      </w:pPr>
      <w:r w:rsidRPr="00265C9F">
        <w:rPr>
          <w:rFonts w:ascii="Times New Roman" w:hAnsi="Times New Roman" w:cs="Times New Roman"/>
          <w:color w:val="000000"/>
          <w:sz w:val="24"/>
          <w:szCs w:val="24"/>
          <w:lang w:val="ru-RU"/>
        </w:rPr>
        <w:t xml:space="preserve">РЭШ </w:t>
      </w:r>
      <w:r w:rsidRPr="00265C9F">
        <w:rPr>
          <w:rFonts w:ascii="Times New Roman" w:hAnsi="Times New Roman" w:cs="Times New Roman"/>
          <w:color w:val="000000"/>
          <w:sz w:val="24"/>
          <w:szCs w:val="24"/>
        </w:rPr>
        <w:t>https</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resh</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edu</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ru</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subject</w:t>
      </w:r>
      <w:r w:rsidRPr="00265C9F">
        <w:rPr>
          <w:rFonts w:ascii="Times New Roman" w:hAnsi="Times New Roman" w:cs="Times New Roman"/>
          <w:color w:val="000000"/>
          <w:sz w:val="24"/>
          <w:szCs w:val="24"/>
          <w:lang w:val="ru-RU"/>
        </w:rPr>
        <w:t>/6/1/</w:t>
      </w:r>
      <w:r w:rsidRPr="00265C9F">
        <w:rPr>
          <w:rFonts w:ascii="Times New Roman" w:hAnsi="Times New Roman" w:cs="Times New Roman"/>
          <w:sz w:val="24"/>
          <w:szCs w:val="24"/>
          <w:lang w:val="ru-RU"/>
        </w:rPr>
        <w:br/>
      </w:r>
      <w:bookmarkStart w:id="17" w:name="9b56b7b7-4dec-4bc0-ba6e-fd0a58c91303"/>
      <w:r w:rsidRPr="00265C9F">
        <w:rPr>
          <w:rFonts w:ascii="Times New Roman" w:hAnsi="Times New Roman" w:cs="Times New Roman"/>
          <w:color w:val="000000"/>
          <w:sz w:val="24"/>
          <w:szCs w:val="24"/>
          <w:lang w:val="ru-RU"/>
        </w:rPr>
        <w:t xml:space="preserve"> Библиотека ЦОК </w:t>
      </w:r>
      <w:r w:rsidRPr="00265C9F">
        <w:rPr>
          <w:rFonts w:ascii="Times New Roman" w:hAnsi="Times New Roman" w:cs="Times New Roman"/>
          <w:color w:val="000000"/>
          <w:sz w:val="24"/>
          <w:szCs w:val="24"/>
        </w:rPr>
        <w:t>https</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lesson</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edu</w:t>
      </w:r>
      <w:r w:rsidRPr="00265C9F">
        <w:rPr>
          <w:rFonts w:ascii="Times New Roman" w:hAnsi="Times New Roman" w:cs="Times New Roman"/>
          <w:color w:val="000000"/>
          <w:sz w:val="24"/>
          <w:szCs w:val="24"/>
          <w:lang w:val="ru-RU"/>
        </w:rPr>
        <w:t>.</w:t>
      </w:r>
      <w:r w:rsidRPr="00265C9F">
        <w:rPr>
          <w:rFonts w:ascii="Times New Roman" w:hAnsi="Times New Roman" w:cs="Times New Roman"/>
          <w:color w:val="000000"/>
          <w:sz w:val="24"/>
          <w:szCs w:val="24"/>
        </w:rPr>
        <w:t>ru</w:t>
      </w:r>
      <w:r w:rsidRPr="00265C9F">
        <w:rPr>
          <w:rFonts w:ascii="Times New Roman" w:hAnsi="Times New Roman" w:cs="Times New Roman"/>
          <w:color w:val="000000"/>
          <w:sz w:val="24"/>
          <w:szCs w:val="24"/>
          <w:lang w:val="ru-RU"/>
        </w:rPr>
        <w:t>/56/03</w:t>
      </w:r>
      <w:bookmarkEnd w:id="14"/>
      <w:bookmarkEnd w:id="17"/>
    </w:p>
    <w:sectPr w:rsidR="0040017F" w:rsidRPr="00265C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975B2"/>
    <w:rsid w:val="001371D8"/>
    <w:rsid w:val="00265C9F"/>
    <w:rsid w:val="002749DF"/>
    <w:rsid w:val="0040017F"/>
    <w:rsid w:val="005975B2"/>
    <w:rsid w:val="006C0DC8"/>
    <w:rsid w:val="009674EC"/>
    <w:rsid w:val="00C332DC"/>
    <w:rsid w:val="00E8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47DC8B-0A20-4087-B278-1E717C781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21" Type="http://schemas.openxmlformats.org/officeDocument/2006/relationships/hyperlink" Target="https://m.edsoo.ru/f5ea02b6" TargetMode="External"/><Relationship Id="rId42" Type="http://schemas.openxmlformats.org/officeDocument/2006/relationships/hyperlink" Target="https://m.edsoo.ru/f5ea40f0"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7" Type="http://schemas.openxmlformats.org/officeDocument/2006/relationships/hyperlink" Target="https://m.edsoo.ru/f5e9b004"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a02b6"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40f0" TargetMode="External"/><Relationship Id="rId45" Type="http://schemas.openxmlformats.org/officeDocument/2006/relationships/hyperlink" Target="https://m.edsoo.ru/f5ea40f0" TargetMode="External"/><Relationship Id="rId53" Type="http://schemas.openxmlformats.org/officeDocument/2006/relationships/hyperlink" Target="https://m.edsoo.ru/f5ea40f0" TargetMode="External"/><Relationship Id="rId58" Type="http://schemas.openxmlformats.org/officeDocument/2006/relationships/hyperlink" Target="https://m.edsoo.ru/f5ea9dd4" TargetMode="External"/><Relationship Id="rId66" Type="http://schemas.openxmlformats.org/officeDocument/2006/relationships/hyperlink" Target="https://m.edsoo.ru/f5ea9dd4" TargetMode="External"/><Relationship Id="rId5" Type="http://schemas.openxmlformats.org/officeDocument/2006/relationships/hyperlink" Target="https://m.edsoo.ru/f5e9b004" TargetMode="External"/><Relationship Id="rId61" Type="http://schemas.openxmlformats.org/officeDocument/2006/relationships/hyperlink" Target="https://m.edsoo.ru/f5ea9dd4"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a02b6"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40f0" TargetMode="External"/><Relationship Id="rId48" Type="http://schemas.openxmlformats.org/officeDocument/2006/relationships/hyperlink" Target="https://m.edsoo.ru/f5ea40f0" TargetMode="External"/><Relationship Id="rId56" Type="http://schemas.openxmlformats.org/officeDocument/2006/relationships/hyperlink" Target="https://m.edsoo.ru/f5ea9dd4"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40f0" TargetMode="External"/><Relationship Id="rId46" Type="http://schemas.openxmlformats.org/officeDocument/2006/relationships/hyperlink" Target="https://m.edsoo.ru/f5ea40f0" TargetMode="External"/><Relationship Id="rId59" Type="http://schemas.openxmlformats.org/officeDocument/2006/relationships/hyperlink" Target="https://m.edsoo.ru/f5ea9dd4"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40f0"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9dd4"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9dd4" TargetMode="External"/><Relationship Id="rId65" Type="http://schemas.openxmlformats.org/officeDocument/2006/relationships/hyperlink" Target="https://m.edsoo.ru/f5ea9dd4"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40f0"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11315</Words>
  <Characters>64500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9</cp:revision>
  <dcterms:created xsi:type="dcterms:W3CDTF">2023-10-11T20:33:00Z</dcterms:created>
  <dcterms:modified xsi:type="dcterms:W3CDTF">2023-10-19T19:39:00Z</dcterms:modified>
</cp:coreProperties>
</file>